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1006" w14:textId="77777777" w:rsidR="00552D80" w:rsidRPr="00391FED" w:rsidRDefault="00552D80" w:rsidP="00552D80">
      <w:pPr>
        <w:pStyle w:val="a8"/>
        <w:jc w:val="both"/>
        <w:rPr>
          <w:b w:val="0"/>
          <w:noProof/>
          <w:sz w:val="24"/>
          <w:szCs w:val="24"/>
          <w:lang w:val="kk-KZ"/>
        </w:rPr>
      </w:pPr>
    </w:p>
    <w:p w14:paraId="6FE8AC30" w14:textId="77777777" w:rsidR="00552D80" w:rsidRPr="00466DF5" w:rsidRDefault="00552D80" w:rsidP="00552D80">
      <w:pPr>
        <w:pStyle w:val="a8"/>
        <w:ind w:firstLine="567"/>
        <w:jc w:val="right"/>
        <w:rPr>
          <w:b w:val="0"/>
          <w:noProof/>
          <w:sz w:val="24"/>
          <w:szCs w:val="24"/>
        </w:rPr>
      </w:pPr>
    </w:p>
    <w:p w14:paraId="4C22B0F0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66DF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9EAB8A2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CBA09B2" w14:textId="77777777" w:rsidR="00552D80" w:rsidRPr="00466DF5" w:rsidRDefault="00552D80" w:rsidP="00552D80">
      <w:pPr>
        <w:pStyle w:val="a8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812F29E" w14:textId="77777777" w:rsidR="00552D80" w:rsidRPr="00466DF5" w:rsidRDefault="00552D80" w:rsidP="00552D80">
      <w:pPr>
        <w:pStyle w:val="aa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49F2621A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72AA5CF4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0CBCF0DC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4770D0E8" w14:textId="77777777" w:rsidR="00552D80" w:rsidRPr="00466DF5" w:rsidRDefault="00552D80" w:rsidP="00552D80">
      <w:pPr>
        <w:ind w:firstLine="567"/>
        <w:rPr>
          <w:b/>
          <w:bCs/>
          <w:sz w:val="24"/>
        </w:rPr>
      </w:pPr>
    </w:p>
    <w:p w14:paraId="4E0B3BD5" w14:textId="77777777" w:rsidR="00552D80" w:rsidRPr="00466DF5" w:rsidRDefault="00552D80" w:rsidP="00552D80">
      <w:pPr>
        <w:ind w:firstLine="567"/>
        <w:rPr>
          <w:b/>
          <w:bCs/>
          <w:sz w:val="24"/>
        </w:rPr>
      </w:pPr>
    </w:p>
    <w:p w14:paraId="20033545" w14:textId="77777777" w:rsidR="00552D80" w:rsidRPr="00466DF5" w:rsidRDefault="00552D80" w:rsidP="00552D80">
      <w:pPr>
        <w:rPr>
          <w:b/>
          <w:bCs/>
          <w:sz w:val="24"/>
        </w:rPr>
      </w:pPr>
    </w:p>
    <w:p w14:paraId="361F5835" w14:textId="77777777" w:rsidR="00552D80" w:rsidRPr="00466DF5" w:rsidRDefault="00552D80" w:rsidP="00552D80">
      <w:pPr>
        <w:ind w:firstLine="567"/>
        <w:rPr>
          <w:sz w:val="24"/>
        </w:rPr>
      </w:pPr>
    </w:p>
    <w:p w14:paraId="6B87AF4F" w14:textId="77777777" w:rsidR="00552D80" w:rsidRPr="00466DF5" w:rsidRDefault="00552D80" w:rsidP="00552D80">
      <w:pPr>
        <w:ind w:firstLine="567"/>
        <w:rPr>
          <w:sz w:val="24"/>
        </w:rPr>
      </w:pPr>
    </w:p>
    <w:p w14:paraId="4F5D6388" w14:textId="77777777" w:rsidR="00552D80" w:rsidRPr="00466DF5" w:rsidRDefault="00552D80" w:rsidP="00552D80">
      <w:pPr>
        <w:ind w:firstLine="567"/>
        <w:rPr>
          <w:sz w:val="24"/>
        </w:rPr>
      </w:pPr>
    </w:p>
    <w:p w14:paraId="4CC03FBB" w14:textId="77777777" w:rsidR="00552D80" w:rsidRPr="00466DF5" w:rsidRDefault="00552D80" w:rsidP="00552D80">
      <w:pPr>
        <w:ind w:firstLine="567"/>
        <w:rPr>
          <w:sz w:val="24"/>
        </w:rPr>
      </w:pPr>
    </w:p>
    <w:p w14:paraId="0659D549" w14:textId="77777777" w:rsidR="00A76790" w:rsidRDefault="00A76790" w:rsidP="00A76790">
      <w:pPr>
        <w:jc w:val="center"/>
        <w:rPr>
          <w:b/>
          <w:bCs/>
          <w:sz w:val="24"/>
          <w:lang w:val="kk-KZ"/>
        </w:rPr>
      </w:pPr>
    </w:p>
    <w:p w14:paraId="3F57F7A9" w14:textId="77777777" w:rsidR="00A76790" w:rsidRDefault="00A76790" w:rsidP="00A76790">
      <w:pPr>
        <w:jc w:val="center"/>
        <w:rPr>
          <w:b/>
          <w:bCs/>
          <w:sz w:val="24"/>
          <w:lang w:val="kk-KZ"/>
        </w:rPr>
      </w:pPr>
    </w:p>
    <w:p w14:paraId="2CC4D354" w14:textId="77777777" w:rsidR="00A76790" w:rsidRDefault="00A76790" w:rsidP="00A76790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СРЕДСТВА ЗАЩИТЫ</w:t>
      </w:r>
      <w:r>
        <w:rPr>
          <w:b/>
          <w:bCs/>
          <w:sz w:val="24"/>
          <w:lang w:val="kk-KZ"/>
        </w:rPr>
        <w:t xml:space="preserve"> ДЕТЕЙ</w:t>
      </w:r>
      <w:r w:rsidRPr="003F31B0">
        <w:rPr>
          <w:b/>
          <w:bCs/>
          <w:sz w:val="24"/>
          <w:lang w:val="kk-KZ"/>
        </w:rPr>
        <w:t xml:space="preserve"> В ВОЗРАСТЕ </w:t>
      </w:r>
      <w:r>
        <w:rPr>
          <w:b/>
          <w:bCs/>
          <w:sz w:val="24"/>
          <w:lang w:val="kk-KZ"/>
        </w:rPr>
        <w:t>ОТ</w:t>
      </w:r>
      <w:r w:rsidRPr="003F31B0">
        <w:rPr>
          <w:b/>
          <w:bCs/>
          <w:sz w:val="24"/>
          <w:lang w:val="kk-KZ"/>
        </w:rPr>
        <w:t xml:space="preserve"> 1,5</w:t>
      </w:r>
      <w:r>
        <w:rPr>
          <w:b/>
          <w:bCs/>
          <w:sz w:val="24"/>
          <w:lang w:val="kk-KZ"/>
        </w:rPr>
        <w:t xml:space="preserve"> ДО 7</w:t>
      </w:r>
      <w:r w:rsidRPr="003F31B0">
        <w:rPr>
          <w:b/>
          <w:bCs/>
          <w:sz w:val="24"/>
          <w:lang w:val="kk-KZ"/>
        </w:rPr>
        <w:t xml:space="preserve"> ЛЕТ В ЧРЕЗВЫЧАЙНЫХ СИТУАЦИЯХ </w:t>
      </w:r>
    </w:p>
    <w:p w14:paraId="15EC1B8E" w14:textId="77777777" w:rsidR="00A76790" w:rsidRDefault="00A76790" w:rsidP="00A76790">
      <w:pPr>
        <w:jc w:val="center"/>
        <w:rPr>
          <w:b/>
          <w:bCs/>
          <w:sz w:val="24"/>
          <w:lang w:val="kk-KZ"/>
        </w:rPr>
      </w:pPr>
    </w:p>
    <w:p w14:paraId="1DE9C87E" w14:textId="77777777" w:rsidR="00A76790" w:rsidRPr="00E94117" w:rsidRDefault="00A76790" w:rsidP="00A76790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Общие технические требования и методы испытаний</w:t>
      </w:r>
    </w:p>
    <w:p w14:paraId="2CBD3C34" w14:textId="77777777" w:rsidR="00552D80" w:rsidRPr="002872F7" w:rsidRDefault="00552D80" w:rsidP="00552D80">
      <w:pPr>
        <w:jc w:val="center"/>
        <w:rPr>
          <w:b/>
          <w:bCs/>
          <w:sz w:val="24"/>
          <w:lang w:val="kk-KZ"/>
        </w:rPr>
      </w:pPr>
    </w:p>
    <w:p w14:paraId="72BB53BB" w14:textId="77777777" w:rsidR="00552D80" w:rsidRPr="00466DF5" w:rsidRDefault="00552D80" w:rsidP="00552D80">
      <w:pPr>
        <w:rPr>
          <w:sz w:val="24"/>
        </w:rPr>
      </w:pPr>
    </w:p>
    <w:p w14:paraId="178819A8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 ____–202_</w:t>
      </w:r>
    </w:p>
    <w:p w14:paraId="5B4D0B16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35AF28A7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1BB76A75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667BD189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3722561A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3B4DFB69" w14:textId="77777777" w:rsidR="00552D80" w:rsidRDefault="00552D80" w:rsidP="00552D80">
      <w:pPr>
        <w:jc w:val="center"/>
        <w:rPr>
          <w:b/>
          <w:bCs/>
          <w:sz w:val="24"/>
        </w:rPr>
      </w:pPr>
    </w:p>
    <w:p w14:paraId="39B2CE6D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1BA5F8ED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494B60F5" w14:textId="77777777" w:rsidR="00552D80" w:rsidRPr="00466DF5" w:rsidRDefault="00552D80" w:rsidP="00552D80">
      <w:pPr>
        <w:jc w:val="center"/>
        <w:rPr>
          <w:b/>
          <w:bCs/>
          <w:sz w:val="24"/>
          <w:lang w:val="kk-KZ"/>
        </w:rPr>
      </w:pPr>
    </w:p>
    <w:p w14:paraId="6BD36E11" w14:textId="77777777" w:rsidR="00552D80" w:rsidRPr="00466DF5" w:rsidRDefault="00552D80" w:rsidP="00552D80">
      <w:pPr>
        <w:jc w:val="center"/>
        <w:rPr>
          <w:b/>
          <w:bCs/>
          <w:sz w:val="24"/>
          <w:lang w:val="kk-KZ"/>
        </w:rPr>
      </w:pPr>
    </w:p>
    <w:p w14:paraId="293284ED" w14:textId="77777777" w:rsidR="00552D80" w:rsidRPr="00466DF5" w:rsidRDefault="00552D80" w:rsidP="00552D80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12225097" w14:textId="77777777" w:rsidR="00552D80" w:rsidRPr="00466DF5" w:rsidRDefault="00552D80" w:rsidP="00552D80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497A7830" w14:textId="77777777" w:rsidR="00552D80" w:rsidRPr="00466DF5" w:rsidRDefault="00552D80" w:rsidP="00552D80">
      <w:pPr>
        <w:rPr>
          <w:sz w:val="24"/>
        </w:rPr>
      </w:pPr>
    </w:p>
    <w:p w14:paraId="7A61A047" w14:textId="77777777" w:rsidR="00552D80" w:rsidRPr="00466DF5" w:rsidRDefault="00552D80" w:rsidP="00552D80">
      <w:pPr>
        <w:rPr>
          <w:sz w:val="24"/>
        </w:rPr>
      </w:pPr>
    </w:p>
    <w:p w14:paraId="0E4EB1A4" w14:textId="77777777" w:rsidR="00552D80" w:rsidRPr="00466DF5" w:rsidRDefault="00552D80" w:rsidP="00552D80">
      <w:pPr>
        <w:rPr>
          <w:sz w:val="24"/>
        </w:rPr>
      </w:pPr>
    </w:p>
    <w:p w14:paraId="7C019F24" w14:textId="77777777" w:rsidR="00552D80" w:rsidRPr="00466DF5" w:rsidRDefault="00552D80" w:rsidP="00552D80">
      <w:pPr>
        <w:rPr>
          <w:sz w:val="24"/>
        </w:rPr>
      </w:pPr>
    </w:p>
    <w:p w14:paraId="65431B9E" w14:textId="77777777" w:rsidR="00552D80" w:rsidRPr="00466DF5" w:rsidRDefault="00552D80" w:rsidP="00552D80">
      <w:pPr>
        <w:rPr>
          <w:sz w:val="24"/>
        </w:rPr>
      </w:pPr>
    </w:p>
    <w:p w14:paraId="5A8759D5" w14:textId="77777777" w:rsidR="00552D80" w:rsidRPr="00466DF5" w:rsidRDefault="00552D80" w:rsidP="00552D80">
      <w:pPr>
        <w:rPr>
          <w:sz w:val="24"/>
          <w:lang w:val="fr-FR"/>
        </w:rPr>
      </w:pPr>
    </w:p>
    <w:p w14:paraId="158E2DA1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0A792686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 xml:space="preserve">Министерства торговли и интеграции                                       </w:t>
      </w:r>
      <w:r w:rsidRPr="00466DF5">
        <w:rPr>
          <w:b/>
          <w:bCs/>
          <w:sz w:val="24"/>
        </w:rPr>
        <w:t xml:space="preserve">                              Республики Казахстан </w:t>
      </w:r>
    </w:p>
    <w:p w14:paraId="64C79C86" w14:textId="77777777" w:rsidR="00552D80" w:rsidRPr="00466DF5" w:rsidRDefault="00552D80" w:rsidP="00552D80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58CCA336" w14:textId="77777777" w:rsidR="00552D80" w:rsidRPr="00466DF5" w:rsidRDefault="00552D80" w:rsidP="00552D80">
      <w:pPr>
        <w:jc w:val="center"/>
        <w:rPr>
          <w:b/>
          <w:bCs/>
          <w:sz w:val="24"/>
        </w:rPr>
      </w:pPr>
    </w:p>
    <w:p w14:paraId="3D9E22FD" w14:textId="77777777" w:rsidR="00552D80" w:rsidRPr="00466DF5" w:rsidRDefault="00552D80" w:rsidP="00552D8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6B10B9D" w14:textId="77777777" w:rsidR="00552D80" w:rsidRPr="00466DF5" w:rsidRDefault="00552D80" w:rsidP="00552D80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01177FB9" w14:textId="77777777" w:rsidR="00552D80" w:rsidRPr="00466DF5" w:rsidRDefault="00552D80" w:rsidP="00552D80">
      <w:pPr>
        <w:ind w:firstLine="567"/>
        <w:jc w:val="center"/>
        <w:rPr>
          <w:b/>
          <w:bCs/>
          <w:sz w:val="24"/>
        </w:rPr>
      </w:pPr>
    </w:p>
    <w:p w14:paraId="7D8B8F14" w14:textId="77777777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466DF5">
        <w:rPr>
          <w:sz w:val="24"/>
          <w:lang w:val="kk-KZ"/>
        </w:rPr>
        <w:t xml:space="preserve">ТОО </w:t>
      </w:r>
      <w:r w:rsidRPr="00466DF5">
        <w:rPr>
          <w:sz w:val="24"/>
        </w:rPr>
        <w:t>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  <w:r w:rsidRPr="00466DF5">
        <w:rPr>
          <w:sz w:val="24"/>
          <w:lang w:val="kk-KZ"/>
        </w:rPr>
        <w:t xml:space="preserve"> </w:t>
      </w:r>
    </w:p>
    <w:p w14:paraId="6DFCFF48" w14:textId="77777777" w:rsidR="00552D80" w:rsidRPr="00466DF5" w:rsidRDefault="00552D80" w:rsidP="00552D80">
      <w:pPr>
        <w:widowControl w:val="0"/>
        <w:tabs>
          <w:tab w:val="left" w:pos="993"/>
        </w:tabs>
        <w:ind w:left="567"/>
        <w:rPr>
          <w:sz w:val="24"/>
        </w:rPr>
      </w:pPr>
    </w:p>
    <w:p w14:paraId="1DDA4CB1" w14:textId="77777777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66DF5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466DF5">
        <w:rPr>
          <w:sz w:val="24"/>
        </w:rPr>
        <w:t xml:space="preserve"> Республики Казахстан</w:t>
      </w:r>
      <w:r w:rsidRPr="00466DF5">
        <w:rPr>
          <w:bCs/>
          <w:sz w:val="24"/>
        </w:rPr>
        <w:t xml:space="preserve"> от ________ года №</w:t>
      </w:r>
      <w:bookmarkEnd w:id="0"/>
      <w:bookmarkEnd w:id="1"/>
      <w:bookmarkEnd w:id="2"/>
      <w:bookmarkEnd w:id="3"/>
      <w:bookmarkEnd w:id="4"/>
      <w:bookmarkEnd w:id="5"/>
      <w:r w:rsidRPr="00466DF5">
        <w:rPr>
          <w:bCs/>
          <w:sz w:val="24"/>
        </w:rPr>
        <w:t xml:space="preserve"> ______</w:t>
      </w:r>
    </w:p>
    <w:p w14:paraId="5ABCEC8E" w14:textId="77777777" w:rsidR="00552D80" w:rsidRPr="00466DF5" w:rsidRDefault="00552D80" w:rsidP="00552D80">
      <w:pPr>
        <w:rPr>
          <w:sz w:val="24"/>
        </w:rPr>
      </w:pPr>
    </w:p>
    <w:p w14:paraId="1CCBDDA7" w14:textId="77777777" w:rsidR="00552D80" w:rsidRPr="00466DF5" w:rsidRDefault="00552D80" w:rsidP="00552D8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sz w:val="24"/>
        </w:rPr>
        <w:t xml:space="preserve">В настоящем стандарте </w:t>
      </w:r>
      <w:r w:rsidR="00391FED" w:rsidRPr="00BF60D0">
        <w:rPr>
          <w:sz w:val="24"/>
        </w:rPr>
        <w:t>реализованы</w:t>
      </w:r>
      <w:r w:rsidR="00391FED" w:rsidRPr="00BF60D0">
        <w:rPr>
          <w:sz w:val="24"/>
          <w:lang w:val="kk-KZ"/>
        </w:rPr>
        <w:t xml:space="preserve"> </w:t>
      </w:r>
      <w:r w:rsidR="00391FED" w:rsidRPr="00BF60D0">
        <w:rPr>
          <w:sz w:val="24"/>
        </w:rPr>
        <w:t>нормы технического регламента Таможенного союза «О безопасности средств индивидуальной защиты», утвержденные Решение Комиссии Таможенного союза от 9 декабря 2011 г. № 878</w:t>
      </w:r>
    </w:p>
    <w:p w14:paraId="54030FE1" w14:textId="77777777" w:rsidR="00552D80" w:rsidRPr="00466DF5" w:rsidRDefault="00552D80" w:rsidP="00552D80">
      <w:pPr>
        <w:widowControl w:val="0"/>
        <w:tabs>
          <w:tab w:val="left" w:pos="993"/>
        </w:tabs>
        <w:ind w:left="567"/>
        <w:rPr>
          <w:sz w:val="24"/>
        </w:rPr>
      </w:pPr>
    </w:p>
    <w:p w14:paraId="14851E21" w14:textId="77777777" w:rsidR="00552D80" w:rsidRPr="00466DF5" w:rsidRDefault="00552D80" w:rsidP="00552D80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466DF5">
        <w:rPr>
          <w:b/>
          <w:sz w:val="24"/>
        </w:rPr>
        <w:t>ВВЕДЕН    ВПЕРВЫЕ</w:t>
      </w:r>
    </w:p>
    <w:p w14:paraId="51E1A756" w14:textId="77777777" w:rsidR="00552D80" w:rsidRPr="00466DF5" w:rsidRDefault="00552D80" w:rsidP="00552D80">
      <w:pPr>
        <w:ind w:firstLine="567"/>
        <w:rPr>
          <w:sz w:val="24"/>
        </w:rPr>
      </w:pPr>
    </w:p>
    <w:p w14:paraId="58DD75CB" w14:textId="77777777" w:rsidR="00552D80" w:rsidRPr="00466DF5" w:rsidRDefault="00552D80" w:rsidP="00552D80">
      <w:pPr>
        <w:ind w:firstLine="567"/>
        <w:rPr>
          <w:sz w:val="24"/>
        </w:rPr>
      </w:pPr>
    </w:p>
    <w:p w14:paraId="42FCC7A2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683785A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2CAD011E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410AF7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F27703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708087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A391F4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4C710E01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28330CD7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49804ABA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59BFAB5E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291E2146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3EF3208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0A5F07D8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7ABCA003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</w:rPr>
      </w:pPr>
    </w:p>
    <w:p w14:paraId="31539C49" w14:textId="77777777" w:rsidR="00552D80" w:rsidRPr="00466DF5" w:rsidRDefault="00552D80" w:rsidP="00552D80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6F9F6679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12B1483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CBEB66F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B69C027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2FD6D82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</w:rPr>
      </w:pPr>
    </w:p>
    <w:p w14:paraId="2F5F1029" w14:textId="77777777" w:rsidR="00552D80" w:rsidRPr="00466DF5" w:rsidRDefault="00552D80" w:rsidP="00552D8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CFBB900" w14:textId="77777777" w:rsidR="00552D80" w:rsidRPr="00466DF5" w:rsidRDefault="00552D80" w:rsidP="00552D80">
      <w:pPr>
        <w:pStyle w:val="a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0FF5397A" w14:textId="77777777" w:rsidR="00552D80" w:rsidRPr="00466DF5" w:rsidRDefault="00552D80" w:rsidP="00552D80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Содержание</w:t>
      </w:r>
    </w:p>
    <w:p w14:paraId="3948EE27" w14:textId="77777777" w:rsidR="00D87D38" w:rsidRDefault="00552D80" w:rsidP="003A5A44">
      <w:pPr>
        <w:pStyle w:val="21"/>
      </w:pPr>
      <w:r w:rsidRPr="00466DF5">
        <w:t xml:space="preserve">                       </w:t>
      </w:r>
      <w:r w:rsidRPr="00466DF5">
        <w:rPr>
          <w:sz w:val="24"/>
        </w:rPr>
        <w:fldChar w:fldCharType="begin"/>
      </w:r>
      <w:r w:rsidRPr="00466DF5">
        <w:rPr>
          <w:sz w:val="24"/>
        </w:rPr>
        <w:instrText xml:space="preserve"> TOC \o "1-3" \h \z </w:instrText>
      </w:r>
      <w:r w:rsidRPr="00466DF5">
        <w:rPr>
          <w:sz w:val="24"/>
        </w:rPr>
        <w:fldChar w:fldCharType="separate"/>
      </w:r>
    </w:p>
    <w:p w14:paraId="3DE51726" w14:textId="2788E678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70" w:history="1">
        <w:r w:rsidR="00D87D38" w:rsidRPr="00D87D38">
          <w:rPr>
            <w:rStyle w:val="a7"/>
            <w:sz w:val="24"/>
            <w:lang w:val="en-US"/>
          </w:rPr>
          <w:t>1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Область применения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_Toc139371970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1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18B5E380" w14:textId="3AB5DEFC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71" w:history="1">
        <w:r w:rsidR="00D87D38" w:rsidRPr="00D87D38">
          <w:rPr>
            <w:rStyle w:val="a7"/>
            <w:sz w:val="24"/>
          </w:rPr>
          <w:t>2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Нормативные ссылки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_Toc139371971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1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14E55F0C" w14:textId="007AF343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72" w:history="1">
        <w:r w:rsidR="00D87D38" w:rsidRPr="00D87D38">
          <w:rPr>
            <w:rStyle w:val="a7"/>
            <w:sz w:val="24"/>
          </w:rPr>
          <w:t>3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Термины и определения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_Toc139371972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2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3E7C1604" w14:textId="42C6361F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73" w:history="1">
        <w:r w:rsidR="00D87D38" w:rsidRPr="00D87D38">
          <w:rPr>
            <w:rStyle w:val="a7"/>
            <w:sz w:val="24"/>
            <w:lang w:val="kk-KZ"/>
          </w:rPr>
          <w:t>4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 xml:space="preserve">Общие </w:t>
        </w:r>
        <w:r w:rsidR="00D87D38" w:rsidRPr="00D87D38">
          <w:rPr>
            <w:rStyle w:val="a7"/>
            <w:sz w:val="24"/>
            <w:lang w:val="kk-KZ"/>
          </w:rPr>
          <w:t>технические требования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_Toc139371973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6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39657C4F" w14:textId="14B1E805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74" w:history="1">
        <w:r w:rsidR="00D87D38" w:rsidRPr="00D87D38">
          <w:rPr>
            <w:rStyle w:val="a7"/>
            <w:sz w:val="24"/>
            <w:lang w:val="kk-KZ"/>
          </w:rPr>
          <w:t>4.1 Комплектность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_Toc139371974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6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55EA8E9" w14:textId="1D6E84A5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75" w:history="1">
        <w:r w:rsidR="00D87D38" w:rsidRPr="00D87D38">
          <w:rPr>
            <w:rStyle w:val="a7"/>
            <w:sz w:val="24"/>
            <w:lang w:val="kk-KZ"/>
          </w:rPr>
          <w:t>4.2 Условия применения детских противогазов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_Toc139371975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6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1B82ADB1" w14:textId="386A3186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76" w:history="1">
        <w:r w:rsidR="00D87D38" w:rsidRPr="00D87D38">
          <w:rPr>
            <w:rStyle w:val="a7"/>
            <w:sz w:val="24"/>
          </w:rPr>
          <w:t>5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Общие технические требования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_Toc139371976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7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7F4E17DE" w14:textId="168ED64E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701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77" w:history="1">
        <w:r w:rsidR="00D87D38" w:rsidRPr="00D87D38">
          <w:rPr>
            <w:rStyle w:val="a7"/>
            <w:sz w:val="24"/>
            <w:lang w:val="kk-KZ"/>
          </w:rPr>
          <w:t>5.1 Требования к детским противогазам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_Toc139371977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1F6A52B" w14:textId="69928F8E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701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78" w:history="1">
        <w:r w:rsidR="00D87D38" w:rsidRPr="00D87D38">
          <w:rPr>
            <w:rStyle w:val="a7"/>
            <w:sz w:val="24"/>
            <w:lang w:val="kk-KZ"/>
          </w:rPr>
          <w:t>5.2 Требования к лицевой части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_Toc139371978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8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1E2B56D6" w14:textId="5327D30A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701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79" w:history="1">
        <w:r w:rsidR="00D87D38" w:rsidRPr="00D87D38">
          <w:rPr>
            <w:rStyle w:val="a7"/>
            <w:sz w:val="24"/>
            <w:lang w:val="kk-KZ"/>
          </w:rPr>
          <w:t>5.3 Требования к комбинированному фильтру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_Toc139371979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9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FAF1F16" w14:textId="2F578AF7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701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0" w:history="1">
        <w:r w:rsidR="00D87D38" w:rsidRPr="00D87D38">
          <w:rPr>
            <w:rStyle w:val="a7"/>
            <w:sz w:val="24"/>
            <w:lang w:val="kk-KZ"/>
          </w:rPr>
          <w:t>5.4 Комплектность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_Toc139371980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12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C489CE7" w14:textId="2477C38D" w:rsidR="00D87D38" w:rsidRPr="00D87D38" w:rsidRDefault="001424A1" w:rsidP="00D87D38">
      <w:pPr>
        <w:pStyle w:val="11"/>
        <w:tabs>
          <w:tab w:val="clear" w:pos="567"/>
          <w:tab w:val="left" w:pos="1276"/>
        </w:tabs>
        <w:ind w:left="1276" w:hanging="425"/>
        <w:rPr>
          <w:rFonts w:asciiTheme="minorHAnsi" w:eastAsiaTheme="minorEastAsia" w:hAnsiTheme="minorHAnsi" w:cstheme="minorBidi"/>
          <w:sz w:val="24"/>
        </w:rPr>
      </w:pPr>
      <w:hyperlink w:anchor="_Toc139371981" w:history="1">
        <w:r w:rsidR="00D87D38" w:rsidRPr="00D87D38">
          <w:rPr>
            <w:rStyle w:val="a7"/>
            <w:sz w:val="24"/>
          </w:rPr>
          <w:t>6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Оформления паспортов (формуляров) и руководства по эксплуатации гражданских противогазов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_Toc139371981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12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08B84B53" w14:textId="08AEC3C2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82" w:history="1">
        <w:r w:rsidR="00D87D38" w:rsidRPr="00D87D38">
          <w:rPr>
            <w:rStyle w:val="a7"/>
            <w:sz w:val="24"/>
          </w:rPr>
          <w:t>7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Маркировка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_Toc139371982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13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212E56F1" w14:textId="0367D02F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3" w:history="1">
        <w:r w:rsidR="00D87D38" w:rsidRPr="00D87D38">
          <w:rPr>
            <w:rStyle w:val="a7"/>
            <w:sz w:val="24"/>
            <w:lang w:val="kk-KZ"/>
          </w:rPr>
          <w:t>7.1</w:t>
        </w:r>
        <w:r w:rsidR="00D87D38" w:rsidRPr="00D87D38">
          <w:rPr>
            <w:rStyle w:val="a7"/>
            <w:sz w:val="24"/>
            <w:lang w:val="kk-KZ"/>
          </w:rPr>
          <w:tab/>
          <w:t>Маркировка лицевой части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_Toc139371983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13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9CA2057" w14:textId="6057EB9C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4" w:history="1">
        <w:r w:rsidR="00D87D38" w:rsidRPr="00D87D38">
          <w:rPr>
            <w:rStyle w:val="a7"/>
            <w:sz w:val="24"/>
            <w:lang w:val="kk-KZ"/>
          </w:rPr>
          <w:t>7.2</w:t>
        </w:r>
        <w:r w:rsidR="00D87D38" w:rsidRPr="00D87D38">
          <w:rPr>
            <w:rStyle w:val="a7"/>
            <w:sz w:val="24"/>
            <w:lang w:val="kk-KZ"/>
          </w:rPr>
          <w:tab/>
          <w:t>Маркировка комбинированных фильтров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_Toc139371984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13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A475358" w14:textId="3BD35819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5" w:history="1">
        <w:r w:rsidR="00D87D38" w:rsidRPr="00D87D38">
          <w:rPr>
            <w:rStyle w:val="a7"/>
            <w:sz w:val="24"/>
            <w:lang w:val="kk-KZ"/>
          </w:rPr>
          <w:t>7.3</w:t>
        </w:r>
        <w:r w:rsidR="00D87D38" w:rsidRPr="00D87D38">
          <w:rPr>
            <w:rStyle w:val="a7"/>
            <w:sz w:val="24"/>
            <w:lang w:val="kk-KZ"/>
          </w:rPr>
          <w:tab/>
          <w:t>Маркировка на упаковке противогазов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_Toc139371985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14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D55111E" w14:textId="0D28BC82" w:rsidR="00D87D38" w:rsidRPr="00D87D38" w:rsidRDefault="001424A1" w:rsidP="00D87D38">
      <w:pPr>
        <w:pStyle w:val="11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71986" w:history="1">
        <w:r w:rsidR="00D87D38" w:rsidRPr="00D87D38">
          <w:rPr>
            <w:rStyle w:val="a7"/>
            <w:sz w:val="24"/>
          </w:rPr>
          <w:t>8</w:t>
        </w:r>
        <w:r w:rsidR="00D87D38" w:rsidRPr="00D87D38">
          <w:rPr>
            <w:rFonts w:asciiTheme="minorHAnsi" w:eastAsiaTheme="minorEastAsia" w:hAnsiTheme="minorHAnsi" w:cstheme="minorBidi"/>
            <w:sz w:val="24"/>
          </w:rPr>
          <w:tab/>
        </w:r>
        <w:r w:rsidR="00D87D38" w:rsidRPr="00D87D38">
          <w:rPr>
            <w:rStyle w:val="a7"/>
            <w:sz w:val="24"/>
          </w:rPr>
          <w:t>Методы испытаний</w:t>
        </w:r>
        <w:r w:rsidR="00D87D38" w:rsidRPr="00D87D38">
          <w:rPr>
            <w:webHidden/>
            <w:sz w:val="24"/>
          </w:rPr>
          <w:tab/>
        </w:r>
        <w:r w:rsidR="00D87D38" w:rsidRPr="00D87D38">
          <w:rPr>
            <w:webHidden/>
            <w:sz w:val="24"/>
          </w:rPr>
          <w:fldChar w:fldCharType="begin"/>
        </w:r>
        <w:r w:rsidR="00D87D38" w:rsidRPr="00D87D38">
          <w:rPr>
            <w:webHidden/>
            <w:sz w:val="24"/>
          </w:rPr>
          <w:instrText xml:space="preserve"> PAGEREF _Toc139371986 \h </w:instrText>
        </w:r>
        <w:r w:rsidR="00D87D38" w:rsidRPr="00D87D38">
          <w:rPr>
            <w:webHidden/>
            <w:sz w:val="24"/>
          </w:rPr>
        </w:r>
        <w:r w:rsidR="00D87D38" w:rsidRPr="00D87D38">
          <w:rPr>
            <w:webHidden/>
            <w:sz w:val="24"/>
          </w:rPr>
          <w:fldChar w:fldCharType="separate"/>
        </w:r>
        <w:r w:rsidR="003356E6">
          <w:rPr>
            <w:webHidden/>
            <w:sz w:val="24"/>
          </w:rPr>
          <w:t>14</w:t>
        </w:r>
        <w:r w:rsidR="00D87D38" w:rsidRPr="00D87D38">
          <w:rPr>
            <w:webHidden/>
            <w:sz w:val="24"/>
          </w:rPr>
          <w:fldChar w:fldCharType="end"/>
        </w:r>
      </w:hyperlink>
    </w:p>
    <w:p w14:paraId="137E5D94" w14:textId="695CF296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7" w:history="1">
        <w:r w:rsidR="00D87D38" w:rsidRPr="00D87D38">
          <w:rPr>
            <w:rStyle w:val="a7"/>
            <w:sz w:val="24"/>
            <w:lang w:val="kk-KZ"/>
          </w:rPr>
          <w:t>8.1</w:t>
        </w:r>
        <w:r w:rsidR="00D87D38" w:rsidRPr="00D87D38">
          <w:rPr>
            <w:rStyle w:val="a7"/>
            <w:sz w:val="24"/>
            <w:lang w:val="kk-KZ"/>
          </w:rPr>
          <w:tab/>
          <w:t>Общие требования к проведению испытаний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_Toc139371987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14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1D8BAA6" w14:textId="1DB4816A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8" w:history="1">
        <w:r w:rsidR="00D87D38" w:rsidRPr="00D87D38">
          <w:rPr>
            <w:rStyle w:val="a7"/>
            <w:sz w:val="24"/>
            <w:lang w:val="kk-KZ"/>
          </w:rPr>
          <w:t>8.2</w:t>
        </w:r>
        <w:r w:rsidR="00D87D38" w:rsidRPr="00D87D38">
          <w:rPr>
            <w:rStyle w:val="a7"/>
            <w:sz w:val="24"/>
            <w:lang w:val="kk-KZ"/>
          </w:rPr>
          <w:tab/>
          <w:t>Проверка внешнего вида, комплектности и маркировки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_Toc139371988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15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27D61E0" w14:textId="082D3946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89" w:history="1">
        <w:r w:rsidR="00D87D38" w:rsidRPr="00D87D38">
          <w:rPr>
            <w:rStyle w:val="a7"/>
            <w:sz w:val="24"/>
            <w:lang w:val="kk-KZ"/>
          </w:rPr>
          <w:t>8.3</w:t>
        </w:r>
        <w:r w:rsidR="00D87D38" w:rsidRPr="00D87D38">
          <w:rPr>
            <w:rStyle w:val="a7"/>
            <w:sz w:val="24"/>
            <w:lang w:val="kk-KZ"/>
          </w:rPr>
          <w:tab/>
          <w:t>Проверка устойчивости к воздействию климатических факторов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_Toc139371989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15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3F2093AF" w14:textId="3997C3DA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0" w:history="1">
        <w:r w:rsidR="00D87D38" w:rsidRPr="00D87D38">
          <w:rPr>
            <w:rStyle w:val="a7"/>
            <w:sz w:val="24"/>
            <w:lang w:val="kk-KZ"/>
          </w:rPr>
          <w:t>8.4</w:t>
        </w:r>
        <w:r w:rsidR="00D87D38" w:rsidRPr="00D87D38">
          <w:rPr>
            <w:rStyle w:val="a7"/>
            <w:sz w:val="24"/>
            <w:lang w:val="kk-KZ"/>
          </w:rPr>
          <w:tab/>
          <w:t>Проверка сохранения работоспособности после воздействия температуры открытого пламени (800 ± 50) °С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_Toc139371990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15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5FCE7B16" w14:textId="79107DFF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1" w:history="1">
        <w:r w:rsidR="00D87D38" w:rsidRPr="00D87D38">
          <w:rPr>
            <w:rStyle w:val="a7"/>
            <w:sz w:val="24"/>
            <w:lang w:val="kk-KZ"/>
          </w:rPr>
          <w:t>8.5</w:t>
        </w:r>
        <w:r w:rsidR="00D87D38" w:rsidRPr="00D87D38">
          <w:rPr>
            <w:rStyle w:val="a7"/>
            <w:sz w:val="24"/>
            <w:lang w:val="kk-KZ"/>
          </w:rPr>
          <w:tab/>
          <w:t>Проверка устойчивости лицевой части к воздействию теплового потока плотностью (8,5 ± 0,5) кВт/м2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_Toc139371991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16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F54E505" w14:textId="10BF729E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2" w:history="1">
        <w:r w:rsidR="00D87D38" w:rsidRPr="00D87D38">
          <w:rPr>
            <w:rStyle w:val="a7"/>
            <w:sz w:val="24"/>
            <w:lang w:val="kk-KZ"/>
          </w:rPr>
          <w:t>8.6</w:t>
        </w:r>
        <w:r w:rsidR="00D87D38" w:rsidRPr="00D87D38">
          <w:rPr>
            <w:rStyle w:val="a7"/>
            <w:sz w:val="24"/>
            <w:lang w:val="kk-KZ"/>
          </w:rPr>
          <w:tab/>
          <w:t>Проверка устойчивости к механическому воздействию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_Toc139371992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46E2A51E" w14:textId="6C36417B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3" w:history="1">
        <w:r w:rsidR="00D87D38" w:rsidRPr="00D87D38">
          <w:rPr>
            <w:rStyle w:val="a7"/>
            <w:sz w:val="24"/>
            <w:lang w:val="kk-KZ"/>
          </w:rPr>
          <w:t>8.7</w:t>
        </w:r>
        <w:r w:rsidR="00D87D38" w:rsidRPr="00D87D38">
          <w:rPr>
            <w:rStyle w:val="a7"/>
            <w:sz w:val="24"/>
            <w:lang w:val="kk-KZ"/>
          </w:rPr>
          <w:tab/>
          <w:t>Определение герметичности лицевой части при вакуумметрическом давлении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_Toc139371993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18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FE5417E" w14:textId="205659BD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4" w:history="1">
        <w:r w:rsidR="00D87D38" w:rsidRPr="00D87D38">
          <w:rPr>
            <w:rStyle w:val="a7"/>
            <w:sz w:val="24"/>
            <w:lang w:val="kk-KZ"/>
          </w:rPr>
          <w:t>8.8</w:t>
        </w:r>
        <w:r w:rsidR="00D87D38" w:rsidRPr="00D87D38">
          <w:rPr>
            <w:rStyle w:val="a7"/>
            <w:sz w:val="24"/>
            <w:lang w:val="kk-KZ"/>
          </w:rPr>
          <w:tab/>
          <w:t>Определение массы детского противогаза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_Toc139371994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19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190E778F" w14:textId="1C9D0586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5" w:history="1">
        <w:r w:rsidR="00D87D38" w:rsidRPr="00D87D38">
          <w:rPr>
            <w:rStyle w:val="a7"/>
            <w:sz w:val="24"/>
            <w:lang w:val="kk-KZ"/>
          </w:rPr>
          <w:t>8.9</w:t>
        </w:r>
        <w:r w:rsidR="00D87D38" w:rsidRPr="00D87D38">
          <w:rPr>
            <w:rStyle w:val="a7"/>
            <w:sz w:val="24"/>
            <w:lang w:val="kk-KZ"/>
          </w:rPr>
          <w:tab/>
          <w:t>Определение прочности крепления клапана выдох детских противогазов с соединительной трубкой к корпусу лицевой части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_Toc139371995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19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5B0D7B4B" w14:textId="758B03D6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6" w:history="1">
        <w:r w:rsidR="00D87D38" w:rsidRPr="00D87D38">
          <w:rPr>
            <w:rStyle w:val="a7"/>
            <w:sz w:val="24"/>
            <w:lang w:val="kk-KZ"/>
          </w:rPr>
          <w:t>8.10</w:t>
        </w:r>
        <w:r w:rsidR="00D87D38" w:rsidRPr="00D87D38">
          <w:rPr>
            <w:rStyle w:val="a7"/>
            <w:sz w:val="24"/>
            <w:lang w:val="kk-KZ"/>
          </w:rPr>
          <w:tab/>
          <w:t>Определение начального сопротивления детского противогаза воздушному потоку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_Toc139371996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20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F3FDDFD" w14:textId="4F454DC5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7" w:history="1">
        <w:r w:rsidR="00D87D38" w:rsidRPr="00D87D38">
          <w:rPr>
            <w:rStyle w:val="a7"/>
            <w:sz w:val="24"/>
            <w:lang w:val="kk-KZ"/>
          </w:rPr>
          <w:t>8.11</w:t>
        </w:r>
        <w:r w:rsidR="00D87D38" w:rsidRPr="00D87D38">
          <w:rPr>
            <w:rStyle w:val="a7"/>
            <w:sz w:val="24"/>
            <w:lang w:val="kk-KZ"/>
          </w:rPr>
          <w:tab/>
          <w:t>Определения коэффициента проницаемости комбинированных фильтров противогазов по масляному туману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_Toc139371997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21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40340269" w14:textId="1EA0D6A9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8" w:history="1">
        <w:r w:rsidR="00D87D38" w:rsidRPr="00D87D38">
          <w:rPr>
            <w:rStyle w:val="a7"/>
            <w:sz w:val="24"/>
            <w:lang w:val="kk-KZ"/>
          </w:rPr>
          <w:t>8.12</w:t>
        </w:r>
        <w:r w:rsidR="00D87D38" w:rsidRPr="00D87D38">
          <w:rPr>
            <w:rStyle w:val="a7"/>
            <w:sz w:val="24"/>
            <w:lang w:val="kk-KZ"/>
          </w:rPr>
          <w:tab/>
          <w:t>Определение динамической активности (времени защитного действия) комбинированных фильтров на динамической установке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_Toc139371998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23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64D4545" w14:textId="1516836C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1999" w:history="1">
        <w:r w:rsidR="00D87D38" w:rsidRPr="00D87D38">
          <w:rPr>
            <w:rStyle w:val="a7"/>
            <w:sz w:val="24"/>
            <w:lang w:val="kk-KZ"/>
          </w:rPr>
          <w:t>8.13  Коэффициент подсоса под маску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_Toc139371999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D673AB5" w14:textId="2AD4F2ED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2000" w:history="1">
        <w:r w:rsidR="00D87D38" w:rsidRPr="00D87D38">
          <w:rPr>
            <w:rStyle w:val="a7"/>
            <w:sz w:val="24"/>
            <w:lang w:val="kk-KZ"/>
          </w:rPr>
          <w:t>8.14</w:t>
        </w:r>
        <w:r w:rsidR="00D87D38" w:rsidRPr="00D87D38">
          <w:rPr>
            <w:rStyle w:val="a7"/>
            <w:sz w:val="24"/>
            <w:lang w:val="kk-KZ"/>
          </w:rPr>
          <w:tab/>
          <w:t>Содержание диоксида углерода во вдыхаемом воздухе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_Toc139372000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C443F5D" w14:textId="0C9274B6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2001" w:history="1">
        <w:r w:rsidR="00D87D38" w:rsidRPr="00D87D38">
          <w:rPr>
            <w:rStyle w:val="a7"/>
            <w:sz w:val="24"/>
            <w:lang w:val="kk-KZ"/>
          </w:rPr>
          <w:t>8.15</w:t>
        </w:r>
        <w:r w:rsidR="00D87D38" w:rsidRPr="00D87D38">
          <w:rPr>
            <w:rStyle w:val="a7"/>
            <w:sz w:val="24"/>
            <w:lang w:val="kk-KZ"/>
          </w:rPr>
          <w:tab/>
          <w:t>Площадь поля зрения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_Toc139372001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613FDEAD" w14:textId="73D28FC8" w:rsidR="00D87D38" w:rsidRPr="00D87D38" w:rsidRDefault="001424A1" w:rsidP="00D87D38">
      <w:pPr>
        <w:pStyle w:val="11"/>
        <w:tabs>
          <w:tab w:val="clear" w:pos="567"/>
          <w:tab w:val="left" w:pos="709"/>
          <w:tab w:val="left" w:pos="1276"/>
          <w:tab w:val="left" w:pos="1843"/>
        </w:tabs>
        <w:ind w:left="1843" w:hanging="567"/>
        <w:rPr>
          <w:rStyle w:val="a7"/>
          <w:sz w:val="24"/>
          <w:lang w:val="kk-KZ"/>
        </w:rPr>
      </w:pPr>
      <w:hyperlink w:anchor="_Toc139372002" w:history="1">
        <w:r w:rsidR="00D87D38" w:rsidRPr="00D87D38">
          <w:rPr>
            <w:rStyle w:val="a7"/>
            <w:sz w:val="24"/>
            <w:lang w:val="kk-KZ"/>
          </w:rPr>
          <w:t>8.16   Устойчивость к запылению</w:t>
        </w:r>
        <w:r w:rsidR="00D87D38" w:rsidRPr="00D87D38">
          <w:rPr>
            <w:rStyle w:val="a7"/>
            <w:webHidden/>
            <w:sz w:val="24"/>
            <w:lang w:val="kk-KZ"/>
          </w:rPr>
          <w:tab/>
        </w:r>
        <w:r w:rsidR="00D87D38" w:rsidRPr="00D87D38">
          <w:rPr>
            <w:rStyle w:val="a7"/>
            <w:webHidden/>
            <w:sz w:val="24"/>
            <w:lang w:val="kk-KZ"/>
          </w:rPr>
          <w:fldChar w:fldCharType="begin"/>
        </w:r>
        <w:r w:rsidR="00D87D38" w:rsidRPr="00D87D38">
          <w:rPr>
            <w:rStyle w:val="a7"/>
            <w:webHidden/>
            <w:sz w:val="24"/>
            <w:lang w:val="kk-KZ"/>
          </w:rPr>
          <w:instrText xml:space="preserve"> PAGEREF _Toc139372002 \h </w:instrText>
        </w:r>
        <w:r w:rsidR="00D87D38" w:rsidRPr="00D87D38">
          <w:rPr>
            <w:rStyle w:val="a7"/>
            <w:webHidden/>
            <w:sz w:val="24"/>
            <w:lang w:val="kk-KZ"/>
          </w:rPr>
        </w:r>
        <w:r w:rsidR="00D87D38" w:rsidRPr="00D87D38">
          <w:rPr>
            <w:rStyle w:val="a7"/>
            <w:webHidden/>
            <w:sz w:val="24"/>
            <w:lang w:val="kk-KZ"/>
          </w:rPr>
          <w:fldChar w:fldCharType="separate"/>
        </w:r>
        <w:r w:rsidR="003356E6">
          <w:rPr>
            <w:rStyle w:val="a7"/>
            <w:webHidden/>
            <w:sz w:val="24"/>
            <w:lang w:val="kk-KZ"/>
          </w:rPr>
          <w:t>27</w:t>
        </w:r>
        <w:r w:rsidR="00D87D38" w:rsidRPr="00D87D38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560D29A0" w14:textId="77777777" w:rsidR="003A5A44" w:rsidRPr="005A6E21" w:rsidRDefault="00552D80" w:rsidP="003A5A44">
      <w:pPr>
        <w:ind w:firstLine="567"/>
        <w:jc w:val="center"/>
        <w:rPr>
          <w:b/>
          <w:sz w:val="24"/>
        </w:rPr>
      </w:pPr>
      <w:r w:rsidRPr="00466DF5">
        <w:rPr>
          <w:b/>
          <w:bCs/>
          <w:sz w:val="24"/>
        </w:rPr>
        <w:fldChar w:fldCharType="end"/>
      </w:r>
    </w:p>
    <w:p w14:paraId="5202B046" w14:textId="77777777" w:rsidR="00552D80" w:rsidRPr="00466DF5" w:rsidRDefault="00552D80" w:rsidP="00552D80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left="567"/>
        <w:jc w:val="center"/>
        <w:rPr>
          <w:sz w:val="24"/>
        </w:rPr>
        <w:sectPr w:rsidR="00552D80" w:rsidRPr="00466DF5" w:rsidSect="00E75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4C313C67" w14:textId="77777777" w:rsidR="00552D80" w:rsidRPr="00466DF5" w:rsidRDefault="00552D80" w:rsidP="00552D80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>НАЦИОНАЛЬНЫЙ СТАНДАРТ РЕСПУБЛИКИ КАЗАХСТАН</w:t>
      </w:r>
    </w:p>
    <w:p w14:paraId="17E7267E" w14:textId="77777777" w:rsidR="00552D80" w:rsidRPr="00466DF5" w:rsidRDefault="00552D80" w:rsidP="00552D80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19BC78E8" w14:textId="77777777" w:rsidR="00A76790" w:rsidRDefault="00A76790" w:rsidP="00A76790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СРЕДСТВА ЗАЩИТЫ</w:t>
      </w:r>
      <w:r>
        <w:rPr>
          <w:b/>
          <w:bCs/>
          <w:sz w:val="24"/>
          <w:lang w:val="kk-KZ"/>
        </w:rPr>
        <w:t xml:space="preserve"> ДЕТЕЙ</w:t>
      </w:r>
      <w:r w:rsidRPr="003F31B0">
        <w:rPr>
          <w:b/>
          <w:bCs/>
          <w:sz w:val="24"/>
          <w:lang w:val="kk-KZ"/>
        </w:rPr>
        <w:t xml:space="preserve"> В ВОЗРАСТЕ </w:t>
      </w:r>
      <w:r>
        <w:rPr>
          <w:b/>
          <w:bCs/>
          <w:sz w:val="24"/>
          <w:lang w:val="kk-KZ"/>
        </w:rPr>
        <w:t>ОТ</w:t>
      </w:r>
      <w:r w:rsidRPr="003F31B0">
        <w:rPr>
          <w:b/>
          <w:bCs/>
          <w:sz w:val="24"/>
          <w:lang w:val="kk-KZ"/>
        </w:rPr>
        <w:t xml:space="preserve"> 1,5</w:t>
      </w:r>
      <w:r>
        <w:rPr>
          <w:b/>
          <w:bCs/>
          <w:sz w:val="24"/>
          <w:lang w:val="kk-KZ"/>
        </w:rPr>
        <w:t xml:space="preserve"> ДО 7</w:t>
      </w:r>
      <w:r w:rsidRPr="003F31B0">
        <w:rPr>
          <w:b/>
          <w:bCs/>
          <w:sz w:val="24"/>
          <w:lang w:val="kk-KZ"/>
        </w:rPr>
        <w:t xml:space="preserve"> ЛЕТ В ЧРЕЗВЫЧАЙНЫХ СИТУАЦИЯХ </w:t>
      </w:r>
    </w:p>
    <w:p w14:paraId="6E771A8B" w14:textId="77777777" w:rsidR="00552D80" w:rsidRDefault="00552D80" w:rsidP="00552D80">
      <w:pPr>
        <w:jc w:val="center"/>
        <w:rPr>
          <w:b/>
          <w:bCs/>
          <w:sz w:val="24"/>
          <w:lang w:val="kk-KZ"/>
        </w:rPr>
      </w:pPr>
    </w:p>
    <w:p w14:paraId="6A424486" w14:textId="77777777" w:rsidR="00552D80" w:rsidRPr="00E94117" w:rsidRDefault="00552D80" w:rsidP="00552D80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>
        <w:rPr>
          <w:b/>
          <w:bCs/>
          <w:sz w:val="24"/>
          <w:lang w:val="kk-KZ"/>
        </w:rPr>
        <w:t xml:space="preserve"> и методы испытаний</w:t>
      </w:r>
    </w:p>
    <w:p w14:paraId="0B4BB69A" w14:textId="77777777" w:rsidR="00552D80" w:rsidRPr="00466DF5" w:rsidRDefault="00552D80" w:rsidP="00552D80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72A8F753" w14:textId="77777777" w:rsidR="00552D80" w:rsidRPr="00466DF5" w:rsidRDefault="00552D80" w:rsidP="00552D80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введения _______ </w:t>
      </w:r>
    </w:p>
    <w:p w14:paraId="572532FF" w14:textId="77777777" w:rsidR="00552D80" w:rsidRPr="00466DF5" w:rsidRDefault="00552D80" w:rsidP="00552D80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922469D" w14:textId="77777777" w:rsidR="00552D80" w:rsidRPr="00466DF5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39371970"/>
      <w:r w:rsidRPr="00466DF5">
        <w:rPr>
          <w:sz w:val="24"/>
          <w:szCs w:val="24"/>
        </w:rPr>
        <w:t>Область применения</w:t>
      </w:r>
      <w:bookmarkEnd w:id="6"/>
    </w:p>
    <w:p w14:paraId="42FBD70B" w14:textId="77777777" w:rsidR="00552D80" w:rsidRPr="00466DF5" w:rsidRDefault="00552D80" w:rsidP="00552D80">
      <w:pPr>
        <w:ind w:firstLine="567"/>
        <w:contextualSpacing/>
        <w:rPr>
          <w:b/>
          <w:sz w:val="24"/>
          <w:lang w:val="kk-KZ"/>
        </w:rPr>
      </w:pPr>
    </w:p>
    <w:p w14:paraId="52758AF3" w14:textId="7DBDA2F8" w:rsidR="00655AFD" w:rsidRPr="00655AFD" w:rsidRDefault="00655AFD" w:rsidP="00655AFD">
      <w:pPr>
        <w:ind w:firstLine="567"/>
        <w:rPr>
          <w:sz w:val="24"/>
        </w:rPr>
      </w:pPr>
      <w:r w:rsidRPr="00655AFD">
        <w:rPr>
          <w:sz w:val="24"/>
        </w:rPr>
        <w:t>Настоящий стандарт распространяется на противогазы детские фильтрующие (далее – детские противогазы)</w:t>
      </w:r>
      <w:r w:rsidR="001424A1">
        <w:rPr>
          <w:sz w:val="24"/>
        </w:rPr>
        <w:t>,</w:t>
      </w:r>
      <w:r w:rsidRPr="00655AFD">
        <w:rPr>
          <w:sz w:val="24"/>
        </w:rPr>
        <w:t xml:space="preserve"> специально разработанные для защиты органов дыхания, лица и глаз детей в возрасте от 1,5 до 7 лет от радиоактивных, отравляющих и сильнодействующих ядовитых веществ, бактериальных (биологических) средств, в чрезвычайных </w:t>
      </w:r>
      <w:r w:rsidR="00947D5F" w:rsidRPr="00655AFD">
        <w:rPr>
          <w:sz w:val="24"/>
        </w:rPr>
        <w:t>ситуациях мирного</w:t>
      </w:r>
      <w:r w:rsidRPr="00655AFD">
        <w:rPr>
          <w:sz w:val="24"/>
        </w:rPr>
        <w:t xml:space="preserve"> и военного времени</w:t>
      </w:r>
    </w:p>
    <w:p w14:paraId="026070D6" w14:textId="77777777" w:rsidR="00655AFD" w:rsidRPr="00655AFD" w:rsidRDefault="00655AFD" w:rsidP="00655AFD">
      <w:pPr>
        <w:ind w:firstLine="567"/>
        <w:rPr>
          <w:sz w:val="24"/>
        </w:rPr>
      </w:pPr>
      <w:bookmarkStart w:id="7" w:name="_Hlk139477631"/>
      <w:r w:rsidRPr="00655AFD">
        <w:rPr>
          <w:sz w:val="24"/>
        </w:rPr>
        <w:t>Настоящий стандарт устанавливает общие технические требования к детским противогазам и методы их испытаний.</w:t>
      </w:r>
    </w:p>
    <w:bookmarkEnd w:id="7"/>
    <w:p w14:paraId="48D56C14" w14:textId="77777777" w:rsidR="00655AFD" w:rsidRPr="00655AFD" w:rsidRDefault="00655AFD" w:rsidP="00655AFD">
      <w:pPr>
        <w:ind w:firstLine="567"/>
        <w:rPr>
          <w:sz w:val="24"/>
        </w:rPr>
      </w:pPr>
      <w:r w:rsidRPr="00655AFD">
        <w:rPr>
          <w:sz w:val="24"/>
        </w:rPr>
        <w:t>Настоящий стандарт не распространяется на следующие типы средств индивидуальной защиты органов дыхания (СИЗОД):</w:t>
      </w:r>
    </w:p>
    <w:p w14:paraId="3EA006CC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военные;</w:t>
      </w:r>
    </w:p>
    <w:p w14:paraId="1C318E30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пожарные (в том числе для эвакуации).</w:t>
      </w:r>
    </w:p>
    <w:p w14:paraId="34288541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медицинские;</w:t>
      </w:r>
    </w:p>
    <w:p w14:paraId="118CE2D6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авиационные;</w:t>
      </w:r>
    </w:p>
    <w:p w14:paraId="64E6E583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промышленные;</w:t>
      </w:r>
    </w:p>
    <w:p w14:paraId="08FFAE28" w14:textId="77777777" w:rsidR="00655AFD" w:rsidRPr="00655AFD" w:rsidRDefault="00655AFD" w:rsidP="00655AFD">
      <w:pPr>
        <w:pStyle w:val="ae"/>
        <w:numPr>
          <w:ilvl w:val="0"/>
          <w:numId w:val="12"/>
        </w:numPr>
        <w:tabs>
          <w:tab w:val="left" w:pos="851"/>
        </w:tabs>
        <w:ind w:left="0" w:firstLine="567"/>
        <w:jc w:val="left"/>
        <w:rPr>
          <w:sz w:val="24"/>
        </w:rPr>
      </w:pPr>
      <w:r w:rsidRPr="00655AFD">
        <w:rPr>
          <w:sz w:val="24"/>
        </w:rPr>
        <w:t>гражданские.</w:t>
      </w:r>
    </w:p>
    <w:p w14:paraId="53C8E6A8" w14:textId="77777777" w:rsidR="00552D80" w:rsidRPr="00466DF5" w:rsidRDefault="00552D80" w:rsidP="00552D80">
      <w:pPr>
        <w:ind w:firstLine="567"/>
        <w:rPr>
          <w:sz w:val="24"/>
        </w:rPr>
      </w:pPr>
    </w:p>
    <w:p w14:paraId="5D45A8BA" w14:textId="77777777" w:rsidR="00552D80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139371971"/>
      <w:r w:rsidRPr="00466DF5">
        <w:rPr>
          <w:sz w:val="24"/>
          <w:szCs w:val="24"/>
        </w:rPr>
        <w:t>Нормативные ссылки</w:t>
      </w:r>
      <w:bookmarkEnd w:id="8"/>
      <w:bookmarkEnd w:id="9"/>
    </w:p>
    <w:p w14:paraId="5466BE69" w14:textId="77777777" w:rsidR="00552D80" w:rsidRPr="00735A3A" w:rsidRDefault="00552D80" w:rsidP="00552D80"/>
    <w:p w14:paraId="04A3AFFE" w14:textId="77777777" w:rsidR="00552D80" w:rsidRPr="00466DF5" w:rsidRDefault="00552D80" w:rsidP="00552D80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6817B002" w14:textId="53EC6D5F" w:rsidR="00B155A3" w:rsidRDefault="00B155A3" w:rsidP="00095675">
      <w:pPr>
        <w:ind w:firstLine="567"/>
        <w:rPr>
          <w:sz w:val="24"/>
        </w:rPr>
      </w:pPr>
      <w:r w:rsidRPr="00B155A3">
        <w:rPr>
          <w:sz w:val="24"/>
        </w:rPr>
        <w:t>СТ РК 1014</w:t>
      </w:r>
      <w:r>
        <w:rPr>
          <w:sz w:val="24"/>
        </w:rPr>
        <w:t xml:space="preserve">–2000 </w:t>
      </w:r>
      <w:r w:rsidRPr="00B155A3">
        <w:rPr>
          <w:sz w:val="24"/>
        </w:rPr>
        <w:t>Идентификация продукции. Общие положения.</w:t>
      </w:r>
    </w:p>
    <w:p w14:paraId="16A361B1" w14:textId="7252A883" w:rsidR="00947D5F" w:rsidRDefault="00947D5F" w:rsidP="00095675">
      <w:pPr>
        <w:ind w:firstLine="567"/>
        <w:rPr>
          <w:sz w:val="24"/>
        </w:rPr>
      </w:pPr>
      <w:r w:rsidRPr="009C1639">
        <w:rPr>
          <w:sz w:val="24"/>
        </w:rPr>
        <w:t>ГОСТ 2.601</w:t>
      </w:r>
      <w:r>
        <w:rPr>
          <w:sz w:val="24"/>
        </w:rPr>
        <w:t xml:space="preserve">–2013 </w:t>
      </w:r>
      <w:r w:rsidRPr="00947D5F">
        <w:rPr>
          <w:sz w:val="24"/>
        </w:rPr>
        <w:t>Единая система конструкторской документации. Эксплуатационные документы.</w:t>
      </w:r>
    </w:p>
    <w:p w14:paraId="14E7828B" w14:textId="77777777" w:rsidR="00095675" w:rsidRPr="00947D5F" w:rsidRDefault="00095675" w:rsidP="00095675">
      <w:pPr>
        <w:ind w:firstLine="567"/>
        <w:rPr>
          <w:sz w:val="24"/>
        </w:rPr>
      </w:pPr>
      <w:r w:rsidRPr="00095675">
        <w:rPr>
          <w:sz w:val="24"/>
        </w:rPr>
        <w:t>ГОСТ 2.610</w:t>
      </w:r>
      <w:r w:rsidR="009C4803">
        <w:rPr>
          <w:sz w:val="24"/>
        </w:rPr>
        <w:t>–</w:t>
      </w:r>
      <w:r w:rsidRPr="00095675">
        <w:rPr>
          <w:sz w:val="24"/>
        </w:rPr>
        <w:t>2006 Единая система конструкторской документации. Правила выполнения эксплуатационных документов</w:t>
      </w:r>
      <w:r w:rsidRPr="00947D5F">
        <w:rPr>
          <w:sz w:val="24"/>
        </w:rPr>
        <w:t>.</w:t>
      </w:r>
    </w:p>
    <w:p w14:paraId="1087CDAA" w14:textId="77777777" w:rsidR="00095675" w:rsidRPr="00947D5F" w:rsidRDefault="00095675" w:rsidP="00095675">
      <w:pPr>
        <w:ind w:firstLine="567"/>
        <w:rPr>
          <w:sz w:val="24"/>
        </w:rPr>
      </w:pPr>
      <w:r w:rsidRPr="00095675">
        <w:rPr>
          <w:sz w:val="24"/>
        </w:rPr>
        <w:t>ГОСТ 12.4.235</w:t>
      </w:r>
      <w:r w:rsidR="009C4803">
        <w:rPr>
          <w:sz w:val="24"/>
        </w:rPr>
        <w:t>–</w:t>
      </w:r>
      <w:r w:rsidR="00F81395" w:rsidRPr="00947D5F">
        <w:rPr>
          <w:sz w:val="24"/>
        </w:rPr>
        <w:t>2012</w:t>
      </w:r>
      <w:r w:rsidRPr="00095675">
        <w:rPr>
          <w:sz w:val="24"/>
        </w:rPr>
        <w:t xml:space="preserve"> Система стандартов безопасности труда. Средства индивидуальной защиты органов дыхания. Фильтры противогазовые и комбинированные. Общие технические требования. Методы испытаний. Маркировка</w:t>
      </w:r>
      <w:r w:rsidRPr="00947D5F">
        <w:rPr>
          <w:sz w:val="24"/>
        </w:rPr>
        <w:t>.</w:t>
      </w:r>
    </w:p>
    <w:p w14:paraId="44E9AAF4" w14:textId="77777777" w:rsidR="00947D5F" w:rsidRPr="00947D5F" w:rsidRDefault="00947D5F" w:rsidP="00947D5F">
      <w:pPr>
        <w:ind w:firstLine="567"/>
        <w:rPr>
          <w:sz w:val="24"/>
        </w:rPr>
      </w:pPr>
      <w:r w:rsidRPr="009C1639">
        <w:rPr>
          <w:sz w:val="24"/>
        </w:rPr>
        <w:t>ГОСТ 12.4.246</w:t>
      </w:r>
      <w:r>
        <w:rPr>
          <w:sz w:val="24"/>
        </w:rPr>
        <w:t xml:space="preserve">–2016 </w:t>
      </w:r>
      <w:r w:rsidRPr="00947D5F">
        <w:rPr>
          <w:sz w:val="24"/>
        </w:rPr>
        <w:t xml:space="preserve">Система стандартов безопасности труда. Средства индивидуальной защиты органов дыхания. Фильтры </w:t>
      </w:r>
      <w:proofErr w:type="spellStart"/>
      <w:r w:rsidRPr="00947D5F">
        <w:rPr>
          <w:sz w:val="24"/>
        </w:rPr>
        <w:t>противоаэрозольные</w:t>
      </w:r>
      <w:proofErr w:type="spellEnd"/>
      <w:r w:rsidRPr="00947D5F">
        <w:rPr>
          <w:sz w:val="24"/>
        </w:rPr>
        <w:t>. Общие технические условия.</w:t>
      </w:r>
    </w:p>
    <w:p w14:paraId="4622D8B3" w14:textId="6CCB59EB" w:rsidR="00B155A3" w:rsidRPr="00B155A3" w:rsidRDefault="00B155A3" w:rsidP="00947D5F">
      <w:pPr>
        <w:ind w:firstLine="567"/>
        <w:rPr>
          <w:sz w:val="24"/>
        </w:rPr>
      </w:pPr>
      <w:r>
        <w:rPr>
          <w:sz w:val="24"/>
        </w:rPr>
        <w:t xml:space="preserve">ГОСТ 12.4.293–2015 </w:t>
      </w:r>
      <w:r w:rsidRPr="00B155A3">
        <w:rPr>
          <w:sz w:val="24"/>
        </w:rPr>
        <w:t>(EN 136:1998) Система стандартов безопасности труда. Средства индивидуальной защиты органов дыхания. Маски. Общие технические условия</w:t>
      </w:r>
      <w:r>
        <w:rPr>
          <w:sz w:val="24"/>
        </w:rPr>
        <w:t>.</w:t>
      </w:r>
    </w:p>
    <w:p w14:paraId="53503552" w14:textId="43058742" w:rsidR="00947D5F" w:rsidRDefault="00947D5F" w:rsidP="00947D5F">
      <w:pPr>
        <w:ind w:firstLine="567"/>
        <w:rPr>
          <w:sz w:val="24"/>
        </w:rPr>
      </w:pPr>
      <w:r w:rsidRPr="00196B41">
        <w:rPr>
          <w:sz w:val="24"/>
        </w:rPr>
        <w:t>ГОСТ 8762</w:t>
      </w:r>
      <w:r>
        <w:rPr>
          <w:sz w:val="24"/>
        </w:rPr>
        <w:t xml:space="preserve">–75 </w:t>
      </w:r>
      <w:r w:rsidRPr="00947D5F">
        <w:rPr>
          <w:sz w:val="24"/>
        </w:rPr>
        <w:t>Резьба круглая диаметром 40 мм для противогазов и калибры к ней. Основные размеры.</w:t>
      </w:r>
      <w:r>
        <w:rPr>
          <w:sz w:val="24"/>
        </w:rPr>
        <w:tab/>
      </w:r>
    </w:p>
    <w:p w14:paraId="471A6D18" w14:textId="77777777" w:rsidR="00947D5F" w:rsidRDefault="00947D5F" w:rsidP="00095675">
      <w:pPr>
        <w:ind w:firstLine="567"/>
        <w:rPr>
          <w:sz w:val="24"/>
          <w:lang w:val="kk-KZ"/>
        </w:rPr>
      </w:pPr>
    </w:p>
    <w:p w14:paraId="34FC4DD6" w14:textId="77777777" w:rsidR="00552D80" w:rsidRPr="00466DF5" w:rsidRDefault="00552D80" w:rsidP="00095675">
      <w:pPr>
        <w:rPr>
          <w:sz w:val="24"/>
        </w:rPr>
      </w:pPr>
      <w:r w:rsidRPr="00466DF5">
        <w:rPr>
          <w:sz w:val="24"/>
        </w:rPr>
        <w:t>_________________________________________________________________________</w:t>
      </w:r>
    </w:p>
    <w:p w14:paraId="4E42E27C" w14:textId="77777777" w:rsidR="00552D80" w:rsidRPr="00466DF5" w:rsidRDefault="00552D80" w:rsidP="00552D80">
      <w:pPr>
        <w:ind w:firstLine="567"/>
        <w:rPr>
          <w:sz w:val="24"/>
        </w:rPr>
      </w:pPr>
      <w:r w:rsidRPr="00466DF5">
        <w:rPr>
          <w:i/>
          <w:sz w:val="24"/>
        </w:rPr>
        <w:t xml:space="preserve">Проект, редакция </w:t>
      </w:r>
      <w:r>
        <w:rPr>
          <w:i/>
          <w:sz w:val="24"/>
        </w:rPr>
        <w:t>1</w:t>
      </w:r>
    </w:p>
    <w:p w14:paraId="76F77D6B" w14:textId="77777777" w:rsidR="00552D80" w:rsidRPr="00E80D3B" w:rsidRDefault="00552D80" w:rsidP="00552D80">
      <w:pPr>
        <w:pStyle w:val="Default"/>
        <w:ind w:firstLine="567"/>
        <w:jc w:val="both"/>
        <w:rPr>
          <w:lang w:val="kk-KZ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lastRenderedPageBreak/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0F9371ED" w14:textId="77777777" w:rsidR="00552D80" w:rsidRDefault="00552D80" w:rsidP="00552D80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68654E9" w14:textId="77777777" w:rsidR="00552D80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39371972"/>
      <w:bookmarkStart w:id="11" w:name="_Toc73002678"/>
      <w:r>
        <w:rPr>
          <w:sz w:val="24"/>
        </w:rPr>
        <w:t>Термины</w:t>
      </w:r>
      <w:r w:rsidR="003A5A44">
        <w:rPr>
          <w:sz w:val="24"/>
        </w:rPr>
        <w:t xml:space="preserve"> и</w:t>
      </w:r>
      <w:r>
        <w:rPr>
          <w:sz w:val="24"/>
        </w:rPr>
        <w:t xml:space="preserve"> определения</w:t>
      </w:r>
      <w:bookmarkEnd w:id="10"/>
      <w:r>
        <w:rPr>
          <w:sz w:val="24"/>
        </w:rPr>
        <w:t xml:space="preserve"> </w:t>
      </w:r>
    </w:p>
    <w:p w14:paraId="0A7430E2" w14:textId="77777777" w:rsidR="00F80670" w:rsidRDefault="00F80670" w:rsidP="00F80670"/>
    <w:p w14:paraId="26841775" w14:textId="77777777" w:rsidR="00655AFD" w:rsidRPr="00072E57" w:rsidRDefault="00655AFD" w:rsidP="00655AFD">
      <w:pPr>
        <w:ind w:firstLine="567"/>
        <w:rPr>
          <w:sz w:val="24"/>
          <w:highlight w:val="yellow"/>
        </w:rPr>
      </w:pPr>
      <w:bookmarkStart w:id="12" w:name="_Toc73002681"/>
      <w:bookmarkEnd w:id="11"/>
      <w:r>
        <w:rPr>
          <w:sz w:val="24"/>
        </w:rPr>
        <w:t>3.</w:t>
      </w:r>
      <w:r w:rsidRPr="00655AFD">
        <w:rPr>
          <w:sz w:val="24"/>
        </w:rPr>
        <w:t xml:space="preserve">1 </w:t>
      </w:r>
      <w:bookmarkStart w:id="13" w:name="i108342"/>
      <w:bookmarkStart w:id="14" w:name="i57786"/>
      <w:r w:rsidRPr="00655AFD">
        <w:rPr>
          <w:sz w:val="24"/>
        </w:rPr>
        <w:t xml:space="preserve">В настоящем стандарте применены </w:t>
      </w:r>
      <w:r w:rsidRPr="00655AFD">
        <w:rPr>
          <w:sz w:val="24"/>
          <w:lang w:val="kk-KZ"/>
        </w:rPr>
        <w:t>следующие термины с соответствующими определениями</w:t>
      </w:r>
      <w:r w:rsidRPr="00655AFD">
        <w:rPr>
          <w:sz w:val="24"/>
        </w:rPr>
        <w:t>:</w:t>
      </w:r>
    </w:p>
    <w:p w14:paraId="3484B6AD" w14:textId="77777777" w:rsidR="00655AFD" w:rsidRPr="004F4F55" w:rsidRDefault="00655AFD" w:rsidP="00655AFD">
      <w:pPr>
        <w:ind w:firstLine="567"/>
        <w:rPr>
          <w:sz w:val="24"/>
        </w:rPr>
      </w:pPr>
      <w:r w:rsidRPr="00E73005">
        <w:rPr>
          <w:sz w:val="24"/>
        </w:rPr>
        <w:t>3.1.1</w:t>
      </w:r>
      <w:r w:rsidRPr="00E73005">
        <w:rPr>
          <w:b/>
          <w:sz w:val="24"/>
        </w:rPr>
        <w:t xml:space="preserve"> Аэрозоль</w:t>
      </w:r>
      <w:bookmarkEnd w:id="13"/>
      <w:r w:rsidRPr="00E73005">
        <w:rPr>
          <w:b/>
          <w:sz w:val="24"/>
        </w:rPr>
        <w:t>:</w:t>
      </w:r>
      <w:r>
        <w:rPr>
          <w:sz w:val="24"/>
        </w:rPr>
        <w:t xml:space="preserve"> </w:t>
      </w:r>
      <w:r w:rsidRPr="001363E5">
        <w:rPr>
          <w:sz w:val="24"/>
        </w:rPr>
        <w:t>Дисперсные</w:t>
      </w:r>
      <w:r>
        <w:rPr>
          <w:sz w:val="24"/>
        </w:rPr>
        <w:t xml:space="preserve"> </w:t>
      </w:r>
      <w:r w:rsidRPr="001363E5">
        <w:rPr>
          <w:sz w:val="24"/>
        </w:rPr>
        <w:t>системы,</w:t>
      </w:r>
      <w:r>
        <w:rPr>
          <w:sz w:val="24"/>
        </w:rPr>
        <w:t xml:space="preserve"> </w:t>
      </w:r>
      <w:r w:rsidRPr="001363E5">
        <w:rPr>
          <w:sz w:val="24"/>
        </w:rPr>
        <w:t>состоящие</w:t>
      </w:r>
      <w:r>
        <w:rPr>
          <w:sz w:val="24"/>
        </w:rPr>
        <w:t xml:space="preserve"> </w:t>
      </w:r>
      <w:r w:rsidRPr="001363E5">
        <w:rPr>
          <w:sz w:val="24"/>
        </w:rPr>
        <w:t>из</w:t>
      </w:r>
      <w:r>
        <w:rPr>
          <w:sz w:val="24"/>
        </w:rPr>
        <w:t xml:space="preserve"> </w:t>
      </w:r>
      <w:r w:rsidRPr="001363E5">
        <w:rPr>
          <w:sz w:val="24"/>
        </w:rPr>
        <w:t>мелких</w:t>
      </w:r>
      <w:r>
        <w:rPr>
          <w:sz w:val="24"/>
        </w:rPr>
        <w:t xml:space="preserve"> </w:t>
      </w:r>
      <w:r w:rsidRPr="001363E5">
        <w:rPr>
          <w:sz w:val="24"/>
        </w:rPr>
        <w:t>частиц,</w:t>
      </w:r>
      <w:r>
        <w:rPr>
          <w:sz w:val="24"/>
        </w:rPr>
        <w:t xml:space="preserve"> </w:t>
      </w:r>
      <w:r w:rsidRPr="001363E5">
        <w:rPr>
          <w:sz w:val="24"/>
        </w:rPr>
        <w:t>взвешенных</w:t>
      </w:r>
      <w:bookmarkStart w:id="15" w:name="_Hlk137041296"/>
      <w:r>
        <w:rPr>
          <w:sz w:val="24"/>
        </w:rPr>
        <w:t xml:space="preserve"> </w:t>
      </w:r>
      <w:r w:rsidRPr="001363E5">
        <w:rPr>
          <w:sz w:val="24"/>
        </w:rPr>
        <w:t xml:space="preserve">в </w:t>
      </w:r>
      <w:r w:rsidRPr="004F4F55">
        <w:rPr>
          <w:sz w:val="24"/>
        </w:rPr>
        <w:t>воздухе или другом газе (пыль, дым, смог).</w:t>
      </w:r>
    </w:p>
    <w:p w14:paraId="6260D626" w14:textId="77777777" w:rsidR="00BA34CA" w:rsidRPr="004F4F55" w:rsidRDefault="00BA34CA" w:rsidP="00BA34CA">
      <w:pPr>
        <w:ind w:firstLine="567"/>
        <w:rPr>
          <w:sz w:val="24"/>
        </w:rPr>
      </w:pPr>
      <w:bookmarkStart w:id="16" w:name="i127427"/>
      <w:bookmarkStart w:id="17" w:name="i157863"/>
      <w:r w:rsidRPr="004F4F55">
        <w:rPr>
          <w:sz w:val="24"/>
        </w:rPr>
        <w:t>3.</w:t>
      </w:r>
      <w:r w:rsidR="004F4F55">
        <w:rPr>
          <w:sz w:val="24"/>
        </w:rPr>
        <w:t>1.</w:t>
      </w:r>
      <w:r w:rsidRPr="004F4F55">
        <w:rPr>
          <w:sz w:val="24"/>
        </w:rPr>
        <w:t xml:space="preserve">2 </w:t>
      </w:r>
      <w:r w:rsidRPr="004F4F55">
        <w:rPr>
          <w:b/>
          <w:sz w:val="24"/>
          <w:lang w:val="kk-KZ"/>
        </w:rPr>
        <w:t>Б</w:t>
      </w:r>
      <w:proofErr w:type="spellStart"/>
      <w:r w:rsidRPr="004F4F55">
        <w:rPr>
          <w:b/>
          <w:sz w:val="24"/>
        </w:rPr>
        <w:t>лок</w:t>
      </w:r>
      <w:proofErr w:type="spellEnd"/>
      <w:r w:rsidRPr="004F4F55">
        <w:rPr>
          <w:b/>
          <w:sz w:val="24"/>
        </w:rPr>
        <w:t xml:space="preserve"> подачи воздуха:</w:t>
      </w:r>
      <w:r w:rsidRPr="004F4F55">
        <w:rPr>
          <w:sz w:val="24"/>
        </w:rPr>
        <w:t xml:space="preserve"> Элемент рабочей части, состоящий из нагнетателя воздуха с электроприводом, источника питания, </w:t>
      </w:r>
      <w:proofErr w:type="spellStart"/>
      <w:r w:rsidRPr="004F4F55">
        <w:rPr>
          <w:sz w:val="24"/>
        </w:rPr>
        <w:t>непережимаемых</w:t>
      </w:r>
      <w:proofErr w:type="spellEnd"/>
      <w:r w:rsidRPr="004F4F55">
        <w:rPr>
          <w:sz w:val="24"/>
        </w:rPr>
        <w:t xml:space="preserve"> шлангов и обеспечивающий подачу очищенного фильтром воздуха в дыхательный объем </w:t>
      </w:r>
      <w:proofErr w:type="spellStart"/>
      <w:r w:rsidRPr="004F4F55">
        <w:rPr>
          <w:sz w:val="24"/>
        </w:rPr>
        <w:t>самоспасателя</w:t>
      </w:r>
      <w:proofErr w:type="spellEnd"/>
      <w:r w:rsidRPr="004F4F55">
        <w:rPr>
          <w:sz w:val="24"/>
        </w:rPr>
        <w:t>.</w:t>
      </w:r>
    </w:p>
    <w:p w14:paraId="38045EB3" w14:textId="77777777" w:rsidR="00655AFD" w:rsidRPr="001363E5" w:rsidRDefault="00655AFD" w:rsidP="00655AFD">
      <w:pPr>
        <w:ind w:firstLine="567"/>
        <w:rPr>
          <w:sz w:val="24"/>
        </w:rPr>
      </w:pPr>
      <w:r w:rsidRPr="004F4F55">
        <w:rPr>
          <w:sz w:val="24"/>
        </w:rPr>
        <w:t>3.1.</w:t>
      </w:r>
      <w:r w:rsidR="004F4F55">
        <w:rPr>
          <w:sz w:val="24"/>
        </w:rPr>
        <w:t>3</w:t>
      </w:r>
      <w:r w:rsidRPr="004F4F55">
        <w:rPr>
          <w:sz w:val="24"/>
        </w:rPr>
        <w:t xml:space="preserve"> </w:t>
      </w:r>
      <w:r w:rsidRPr="004F4F55">
        <w:rPr>
          <w:b/>
          <w:sz w:val="24"/>
        </w:rPr>
        <w:t>Вероятность защиты человека:</w:t>
      </w:r>
      <w:r w:rsidRPr="004F4F55">
        <w:rPr>
          <w:sz w:val="24"/>
        </w:rPr>
        <w:t xml:space="preserve"> Степень возможного снижения вероятности поражения человека.</w:t>
      </w:r>
    </w:p>
    <w:p w14:paraId="1AB1CC46" w14:textId="77777777" w:rsidR="00655AFD" w:rsidRPr="001363E5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4</w:t>
      </w:r>
      <w:r>
        <w:rPr>
          <w:sz w:val="24"/>
        </w:rPr>
        <w:t xml:space="preserve"> </w:t>
      </w:r>
      <w:r w:rsidRPr="00E73005">
        <w:rPr>
          <w:b/>
          <w:sz w:val="24"/>
        </w:rPr>
        <w:t>Время защитного действия СИЗОД</w:t>
      </w:r>
      <w:r>
        <w:rPr>
          <w:b/>
          <w:sz w:val="24"/>
        </w:rPr>
        <w:t xml:space="preserve"> (ВЗД)</w:t>
      </w:r>
      <w:r w:rsidRPr="00E73005">
        <w:rPr>
          <w:b/>
          <w:sz w:val="24"/>
        </w:rPr>
        <w:t>:</w:t>
      </w:r>
      <w:r>
        <w:rPr>
          <w:sz w:val="24"/>
        </w:rPr>
        <w:t xml:space="preserve"> </w:t>
      </w:r>
      <w:r w:rsidRPr="001363E5">
        <w:rPr>
          <w:sz w:val="24"/>
        </w:rPr>
        <w:t>Показатель,</w:t>
      </w:r>
      <w:r>
        <w:rPr>
          <w:sz w:val="24"/>
        </w:rPr>
        <w:t xml:space="preserve"> </w:t>
      </w:r>
      <w:r w:rsidRPr="001363E5">
        <w:rPr>
          <w:sz w:val="24"/>
        </w:rPr>
        <w:t>определяемый</w:t>
      </w:r>
      <w:r>
        <w:rPr>
          <w:sz w:val="24"/>
        </w:rPr>
        <w:t xml:space="preserve"> </w:t>
      </w:r>
      <w:r w:rsidRPr="001363E5">
        <w:rPr>
          <w:sz w:val="24"/>
        </w:rPr>
        <w:t>временем,</w:t>
      </w:r>
      <w:r>
        <w:rPr>
          <w:sz w:val="24"/>
        </w:rPr>
        <w:t xml:space="preserve"> </w:t>
      </w:r>
      <w:r w:rsidRPr="001363E5">
        <w:rPr>
          <w:sz w:val="24"/>
        </w:rPr>
        <w:t>необходимым</w:t>
      </w:r>
      <w:r>
        <w:rPr>
          <w:sz w:val="24"/>
        </w:rPr>
        <w:t xml:space="preserve"> </w:t>
      </w:r>
      <w:r w:rsidRPr="001363E5">
        <w:rPr>
          <w:sz w:val="24"/>
        </w:rPr>
        <w:t>для</w:t>
      </w:r>
      <w:r>
        <w:rPr>
          <w:sz w:val="24"/>
        </w:rPr>
        <w:t xml:space="preserve"> </w:t>
      </w:r>
      <w:r w:rsidRPr="001363E5">
        <w:rPr>
          <w:sz w:val="24"/>
        </w:rPr>
        <w:t>достижения</w:t>
      </w:r>
      <w:r>
        <w:rPr>
          <w:sz w:val="24"/>
        </w:rPr>
        <w:t xml:space="preserve"> </w:t>
      </w:r>
      <w:r w:rsidRPr="001363E5">
        <w:rPr>
          <w:sz w:val="24"/>
        </w:rPr>
        <w:t>нормированной</w:t>
      </w:r>
      <w:r>
        <w:rPr>
          <w:sz w:val="24"/>
        </w:rPr>
        <w:t xml:space="preserve"> </w:t>
      </w:r>
      <w:proofErr w:type="spellStart"/>
      <w:r w:rsidRPr="001363E5">
        <w:rPr>
          <w:sz w:val="24"/>
        </w:rPr>
        <w:t>проскоковой</w:t>
      </w:r>
      <w:proofErr w:type="spellEnd"/>
      <w:r>
        <w:rPr>
          <w:sz w:val="24"/>
        </w:rPr>
        <w:t xml:space="preserve"> </w:t>
      </w:r>
      <w:r w:rsidRPr="001363E5">
        <w:rPr>
          <w:sz w:val="24"/>
        </w:rPr>
        <w:t>концентрации тест-вещества</w:t>
      </w:r>
      <w:r>
        <w:rPr>
          <w:sz w:val="24"/>
        </w:rPr>
        <w:t xml:space="preserve"> </w:t>
      </w:r>
      <w:r w:rsidRPr="001363E5">
        <w:rPr>
          <w:sz w:val="24"/>
        </w:rPr>
        <w:t>за</w:t>
      </w:r>
      <w:r>
        <w:rPr>
          <w:sz w:val="24"/>
        </w:rPr>
        <w:t xml:space="preserve"> </w:t>
      </w:r>
      <w:r w:rsidRPr="001363E5">
        <w:rPr>
          <w:sz w:val="24"/>
        </w:rPr>
        <w:t>противогазовым</w:t>
      </w:r>
      <w:r>
        <w:rPr>
          <w:sz w:val="24"/>
        </w:rPr>
        <w:t xml:space="preserve"> </w:t>
      </w:r>
      <w:r w:rsidRPr="001363E5">
        <w:rPr>
          <w:sz w:val="24"/>
        </w:rPr>
        <w:t>фильтром</w:t>
      </w:r>
      <w:r>
        <w:rPr>
          <w:sz w:val="24"/>
        </w:rPr>
        <w:t xml:space="preserve"> </w:t>
      </w:r>
      <w:r w:rsidRPr="001363E5">
        <w:rPr>
          <w:sz w:val="24"/>
        </w:rPr>
        <w:t>или</w:t>
      </w:r>
      <w:r>
        <w:rPr>
          <w:sz w:val="24"/>
        </w:rPr>
        <w:t xml:space="preserve"> </w:t>
      </w:r>
      <w:r w:rsidRPr="001363E5">
        <w:rPr>
          <w:sz w:val="24"/>
        </w:rPr>
        <w:t>фильтрующей</w:t>
      </w:r>
      <w:r>
        <w:rPr>
          <w:sz w:val="24"/>
        </w:rPr>
        <w:t xml:space="preserve"> </w:t>
      </w:r>
      <w:r w:rsidRPr="001363E5">
        <w:rPr>
          <w:sz w:val="24"/>
        </w:rPr>
        <w:t>полумаской</w:t>
      </w:r>
      <w:r>
        <w:rPr>
          <w:sz w:val="24"/>
        </w:rPr>
        <w:t xml:space="preserve"> </w:t>
      </w:r>
      <w:r w:rsidRPr="001363E5">
        <w:rPr>
          <w:sz w:val="24"/>
        </w:rPr>
        <w:t>в заданных</w:t>
      </w:r>
      <w:r>
        <w:rPr>
          <w:sz w:val="24"/>
        </w:rPr>
        <w:t xml:space="preserve"> </w:t>
      </w:r>
      <w:r w:rsidRPr="001363E5">
        <w:rPr>
          <w:sz w:val="24"/>
        </w:rPr>
        <w:t>условиях</w:t>
      </w:r>
      <w:r>
        <w:rPr>
          <w:sz w:val="24"/>
        </w:rPr>
        <w:t xml:space="preserve"> </w:t>
      </w:r>
      <w:r w:rsidRPr="001363E5">
        <w:rPr>
          <w:sz w:val="24"/>
        </w:rPr>
        <w:t>испытаний.</w:t>
      </w:r>
    </w:p>
    <w:p w14:paraId="31F66BB4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5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Время защитного действия фильтрующего средства индивидуальной защиты</w:t>
      </w:r>
      <w:r>
        <w:rPr>
          <w:sz w:val="24"/>
        </w:rPr>
        <w:t>:</w:t>
      </w:r>
      <w:r w:rsidRPr="00BF6563">
        <w:rPr>
          <w:sz w:val="24"/>
        </w:rPr>
        <w:t xml:space="preserve"> Показатель, определяемый временем, до достижения проскока модельного вещества в заданных условиях испытаний и концентрации за противогазовым (комбинированным) фильтром. Номинальное время защитного действия при эксплуатации может отличаться от фактического время защитного действия, определенного в соответствии с ТД, как в большую, так и меньшую сторону, в зависимости от условий эксплуатации</w:t>
      </w:r>
      <w:r>
        <w:rPr>
          <w:sz w:val="24"/>
        </w:rPr>
        <w:t>.</w:t>
      </w:r>
      <w:r w:rsidRPr="00BF6563">
        <w:rPr>
          <w:sz w:val="24"/>
        </w:rPr>
        <w:t xml:space="preserve"> </w:t>
      </w:r>
    </w:p>
    <w:p w14:paraId="558E9CCD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6</w:t>
      </w:r>
      <w:r>
        <w:rPr>
          <w:sz w:val="24"/>
        </w:rPr>
        <w:t xml:space="preserve"> </w:t>
      </w:r>
      <w:r w:rsidRPr="00BF6563">
        <w:rPr>
          <w:b/>
          <w:sz w:val="24"/>
        </w:rPr>
        <w:t>Гарантийный срок хранения</w:t>
      </w:r>
      <w:r>
        <w:rPr>
          <w:sz w:val="24"/>
        </w:rPr>
        <w:t>:</w:t>
      </w:r>
      <w:r w:rsidRPr="00BF6563">
        <w:rPr>
          <w:sz w:val="24"/>
        </w:rPr>
        <w:t xml:space="preserve"> Продолжительность хранения имущества гражданской обороны в состоянии заводской поставки, в течение которого завод-изготовитель гарантирует соответствие качества имущества установленным требованиям при соблюдении установленных условий хранения</w:t>
      </w:r>
      <w:r>
        <w:rPr>
          <w:sz w:val="24"/>
        </w:rPr>
        <w:t>.</w:t>
      </w:r>
    </w:p>
    <w:p w14:paraId="5B223817" w14:textId="77777777" w:rsidR="00655AFD" w:rsidRPr="00BF6563" w:rsidRDefault="00655AFD" w:rsidP="00655AFD">
      <w:pPr>
        <w:ind w:firstLine="567"/>
        <w:rPr>
          <w:sz w:val="24"/>
        </w:rPr>
      </w:pPr>
      <w:r w:rsidRPr="00BF6563">
        <w:rPr>
          <w:sz w:val="24"/>
        </w:rPr>
        <w:t>3.1.</w:t>
      </w:r>
      <w:r w:rsidR="004F4F55">
        <w:rPr>
          <w:sz w:val="24"/>
        </w:rPr>
        <w:t>7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Газовая дыхательная смесь (ГДС):</w:t>
      </w:r>
      <w:r w:rsidRPr="00BF6563">
        <w:rPr>
          <w:sz w:val="24"/>
        </w:rPr>
        <w:t xml:space="preserve"> Смесь газов и паров воды, используемая для дыхания, заполняющая внутренний объем изолирующего дыхательного аппарата.</w:t>
      </w:r>
    </w:p>
    <w:p w14:paraId="4ACEBF78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8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Динамическая активность комбинированного противогазового фильтра (фильтрующего элемента)</w:t>
      </w:r>
      <w:r>
        <w:rPr>
          <w:sz w:val="24"/>
        </w:rPr>
        <w:t>:</w:t>
      </w:r>
      <w:r w:rsidRPr="00BF6563">
        <w:rPr>
          <w:sz w:val="24"/>
        </w:rPr>
        <w:t xml:space="preserve"> Максимальное количество опасного химического вещества в граммах, которое может быть сорбировано (поглощено) фильтрующим элементом в заданных условиях за время от начала поступления паровоздушной (газовоздушной) смеси в элемент до момента появления за ним </w:t>
      </w:r>
      <w:proofErr w:type="spellStart"/>
      <w:r w:rsidRPr="00BF6563">
        <w:rPr>
          <w:sz w:val="24"/>
        </w:rPr>
        <w:t>проскоковой</w:t>
      </w:r>
      <w:proofErr w:type="spellEnd"/>
      <w:r w:rsidRPr="00BF6563">
        <w:rPr>
          <w:sz w:val="24"/>
        </w:rPr>
        <w:t xml:space="preserve"> концентрации</w:t>
      </w:r>
      <w:r>
        <w:rPr>
          <w:sz w:val="24"/>
        </w:rPr>
        <w:t>.</w:t>
      </w:r>
    </w:p>
    <w:p w14:paraId="789434C2" w14:textId="77777777" w:rsidR="00655AFD" w:rsidRPr="001363E5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9</w:t>
      </w:r>
      <w:r>
        <w:rPr>
          <w:sz w:val="24"/>
        </w:rPr>
        <w:t xml:space="preserve"> </w:t>
      </w:r>
      <w:r w:rsidRPr="00E73005">
        <w:rPr>
          <w:b/>
          <w:sz w:val="24"/>
        </w:rPr>
        <w:t>Дисперсная система:</w:t>
      </w:r>
      <w:r>
        <w:rPr>
          <w:sz w:val="24"/>
        </w:rPr>
        <w:t xml:space="preserve"> </w:t>
      </w:r>
      <w:r w:rsidRPr="001363E5">
        <w:rPr>
          <w:sz w:val="24"/>
        </w:rPr>
        <w:t>Система,</w:t>
      </w:r>
      <w:r>
        <w:rPr>
          <w:sz w:val="24"/>
        </w:rPr>
        <w:t xml:space="preserve"> </w:t>
      </w:r>
      <w:r w:rsidRPr="001363E5">
        <w:rPr>
          <w:sz w:val="24"/>
        </w:rPr>
        <w:t>состоящая</w:t>
      </w:r>
      <w:r>
        <w:rPr>
          <w:sz w:val="24"/>
        </w:rPr>
        <w:t xml:space="preserve"> </w:t>
      </w:r>
      <w:r w:rsidRPr="001363E5">
        <w:rPr>
          <w:sz w:val="24"/>
        </w:rPr>
        <w:t>из</w:t>
      </w:r>
      <w:r>
        <w:rPr>
          <w:sz w:val="24"/>
        </w:rPr>
        <w:t xml:space="preserve"> </w:t>
      </w:r>
      <w:r w:rsidRPr="001363E5">
        <w:rPr>
          <w:sz w:val="24"/>
        </w:rPr>
        <w:t>двух</w:t>
      </w:r>
      <w:r>
        <w:rPr>
          <w:sz w:val="24"/>
        </w:rPr>
        <w:t xml:space="preserve"> </w:t>
      </w:r>
      <w:r w:rsidRPr="001363E5">
        <w:rPr>
          <w:sz w:val="24"/>
        </w:rPr>
        <w:t>или</w:t>
      </w:r>
      <w:r>
        <w:rPr>
          <w:sz w:val="24"/>
        </w:rPr>
        <w:t xml:space="preserve"> </w:t>
      </w:r>
      <w:r w:rsidRPr="001363E5">
        <w:rPr>
          <w:sz w:val="24"/>
        </w:rPr>
        <w:t>более</w:t>
      </w:r>
      <w:r>
        <w:rPr>
          <w:sz w:val="24"/>
        </w:rPr>
        <w:t xml:space="preserve"> </w:t>
      </w:r>
      <w:r w:rsidRPr="001363E5">
        <w:rPr>
          <w:sz w:val="24"/>
        </w:rPr>
        <w:t>фаз</w:t>
      </w:r>
      <w:r>
        <w:rPr>
          <w:sz w:val="24"/>
        </w:rPr>
        <w:t xml:space="preserve"> </w:t>
      </w:r>
      <w:r w:rsidRPr="001363E5">
        <w:rPr>
          <w:sz w:val="24"/>
        </w:rPr>
        <w:t>(тел)</w:t>
      </w:r>
      <w:r>
        <w:rPr>
          <w:sz w:val="24"/>
        </w:rPr>
        <w:t xml:space="preserve"> </w:t>
      </w:r>
      <w:r w:rsidRPr="001363E5">
        <w:rPr>
          <w:sz w:val="24"/>
        </w:rPr>
        <w:t>с</w:t>
      </w:r>
      <w:r>
        <w:rPr>
          <w:sz w:val="24"/>
        </w:rPr>
        <w:t xml:space="preserve"> </w:t>
      </w:r>
      <w:r w:rsidRPr="001363E5">
        <w:rPr>
          <w:sz w:val="24"/>
        </w:rPr>
        <w:t>сильно</w:t>
      </w:r>
      <w:r>
        <w:rPr>
          <w:sz w:val="24"/>
        </w:rPr>
        <w:t xml:space="preserve"> </w:t>
      </w:r>
      <w:r w:rsidRPr="001363E5">
        <w:rPr>
          <w:sz w:val="24"/>
        </w:rPr>
        <w:t>развитой</w:t>
      </w:r>
      <w:r>
        <w:rPr>
          <w:sz w:val="24"/>
        </w:rPr>
        <w:t xml:space="preserve"> </w:t>
      </w:r>
      <w:r w:rsidRPr="001363E5">
        <w:rPr>
          <w:sz w:val="24"/>
        </w:rPr>
        <w:t>поверхностью</w:t>
      </w:r>
      <w:r>
        <w:rPr>
          <w:sz w:val="24"/>
        </w:rPr>
        <w:t xml:space="preserve"> </w:t>
      </w:r>
      <w:r w:rsidRPr="001363E5">
        <w:rPr>
          <w:sz w:val="24"/>
        </w:rPr>
        <w:t>раздела</w:t>
      </w:r>
      <w:r>
        <w:rPr>
          <w:sz w:val="24"/>
        </w:rPr>
        <w:t xml:space="preserve"> </w:t>
      </w:r>
      <w:r w:rsidRPr="001363E5">
        <w:rPr>
          <w:sz w:val="24"/>
        </w:rPr>
        <w:t>между</w:t>
      </w:r>
      <w:r>
        <w:rPr>
          <w:sz w:val="24"/>
        </w:rPr>
        <w:t xml:space="preserve"> </w:t>
      </w:r>
      <w:r w:rsidRPr="001363E5">
        <w:rPr>
          <w:sz w:val="24"/>
        </w:rPr>
        <w:t>ними.</w:t>
      </w:r>
    </w:p>
    <w:p w14:paraId="68B8F255" w14:textId="77777777" w:rsidR="00655AFD" w:rsidRPr="001363E5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0</w:t>
      </w:r>
      <w:r>
        <w:rPr>
          <w:sz w:val="24"/>
        </w:rPr>
        <w:t xml:space="preserve"> </w:t>
      </w:r>
      <w:r w:rsidRPr="00E73005">
        <w:rPr>
          <w:b/>
          <w:sz w:val="24"/>
        </w:rPr>
        <w:t xml:space="preserve">Дым: </w:t>
      </w:r>
      <w:r w:rsidRPr="001363E5">
        <w:rPr>
          <w:sz w:val="24"/>
        </w:rPr>
        <w:t>Мелкодисперсный</w:t>
      </w:r>
      <w:r>
        <w:rPr>
          <w:sz w:val="24"/>
        </w:rPr>
        <w:t xml:space="preserve"> </w:t>
      </w:r>
      <w:r w:rsidRPr="001363E5">
        <w:rPr>
          <w:sz w:val="24"/>
        </w:rPr>
        <w:t>твердый</w:t>
      </w:r>
      <w:r>
        <w:rPr>
          <w:sz w:val="24"/>
        </w:rPr>
        <w:t xml:space="preserve"> </w:t>
      </w:r>
      <w:r w:rsidRPr="001363E5">
        <w:rPr>
          <w:sz w:val="24"/>
        </w:rPr>
        <w:t>аэрозоль,</w:t>
      </w:r>
      <w:r>
        <w:rPr>
          <w:sz w:val="24"/>
        </w:rPr>
        <w:t xml:space="preserve"> </w:t>
      </w:r>
      <w:r w:rsidRPr="001363E5">
        <w:rPr>
          <w:sz w:val="24"/>
        </w:rPr>
        <w:t>образующийся</w:t>
      </w:r>
      <w:r>
        <w:rPr>
          <w:sz w:val="24"/>
        </w:rPr>
        <w:t xml:space="preserve"> </w:t>
      </w:r>
      <w:r w:rsidRPr="001363E5">
        <w:rPr>
          <w:sz w:val="24"/>
        </w:rPr>
        <w:t>в</w:t>
      </w:r>
      <w:r>
        <w:rPr>
          <w:sz w:val="24"/>
        </w:rPr>
        <w:t xml:space="preserve"> </w:t>
      </w:r>
      <w:r w:rsidRPr="001363E5">
        <w:rPr>
          <w:sz w:val="24"/>
        </w:rPr>
        <w:t>результате горения</w:t>
      </w:r>
      <w:r>
        <w:rPr>
          <w:sz w:val="24"/>
        </w:rPr>
        <w:t xml:space="preserve"> </w:t>
      </w:r>
      <w:r w:rsidRPr="001363E5">
        <w:rPr>
          <w:sz w:val="24"/>
        </w:rPr>
        <w:t>и</w:t>
      </w:r>
      <w:r>
        <w:rPr>
          <w:sz w:val="24"/>
        </w:rPr>
        <w:t xml:space="preserve"> </w:t>
      </w:r>
      <w:r w:rsidRPr="001363E5">
        <w:rPr>
          <w:sz w:val="24"/>
        </w:rPr>
        <w:t>сублимации.</w:t>
      </w:r>
    </w:p>
    <w:p w14:paraId="1A358A76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1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Запыление</w:t>
      </w:r>
      <w:r>
        <w:rPr>
          <w:sz w:val="24"/>
        </w:rPr>
        <w:t>:</w:t>
      </w:r>
      <w:r w:rsidRPr="00BF6563">
        <w:rPr>
          <w:sz w:val="24"/>
        </w:rPr>
        <w:t xml:space="preserve"> Накопление твердого аэрозоля на фильтре, приводящее к увеличению сопротивления фильтра воздушному потоку</w:t>
      </w:r>
      <w:r>
        <w:rPr>
          <w:sz w:val="24"/>
        </w:rPr>
        <w:t>.</w:t>
      </w:r>
    </w:p>
    <w:p w14:paraId="130D93B5" w14:textId="77777777" w:rsidR="00BA34CA" w:rsidRPr="004F4F55" w:rsidRDefault="00BA34CA" w:rsidP="00BA34CA">
      <w:pPr>
        <w:ind w:firstLine="567"/>
        <w:rPr>
          <w:sz w:val="24"/>
        </w:rPr>
      </w:pPr>
      <w:r w:rsidRPr="004F4F55">
        <w:rPr>
          <w:sz w:val="24"/>
        </w:rPr>
        <w:t>3.1.</w:t>
      </w:r>
      <w:r w:rsidR="004F4F55" w:rsidRPr="004F4F55">
        <w:rPr>
          <w:sz w:val="24"/>
        </w:rPr>
        <w:t>12</w:t>
      </w:r>
      <w:r w:rsidRPr="004F4F55">
        <w:rPr>
          <w:sz w:val="24"/>
        </w:rPr>
        <w:t xml:space="preserve"> </w:t>
      </w:r>
      <w:r w:rsidRPr="004F4F55">
        <w:rPr>
          <w:b/>
          <w:sz w:val="24"/>
        </w:rPr>
        <w:t>Запыление фильтра СИЗОД:</w:t>
      </w:r>
      <w:r w:rsidRPr="004F4F55">
        <w:rPr>
          <w:sz w:val="24"/>
        </w:rPr>
        <w:t xml:space="preserve"> Накопление твердого аэрозоля на фильтре, приводящее к увеличению сопротивления фильтра воздушному потоку.</w:t>
      </w:r>
    </w:p>
    <w:p w14:paraId="0AE83B22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3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Зона дыхания</w:t>
      </w:r>
      <w:r>
        <w:rPr>
          <w:sz w:val="24"/>
        </w:rPr>
        <w:t>:</w:t>
      </w:r>
      <w:r w:rsidRPr="00BF6563">
        <w:rPr>
          <w:sz w:val="24"/>
        </w:rPr>
        <w:t xml:space="preserve"> Внутреннее пространство противогаза или </w:t>
      </w:r>
      <w:proofErr w:type="spellStart"/>
      <w:r w:rsidRPr="00BF6563">
        <w:rPr>
          <w:sz w:val="24"/>
        </w:rPr>
        <w:t>самоспасателя</w:t>
      </w:r>
      <w:proofErr w:type="spellEnd"/>
      <w:r w:rsidRPr="00BF6563">
        <w:rPr>
          <w:sz w:val="24"/>
        </w:rPr>
        <w:t>, из которого воздух непосредственно попадает в органы дыхания</w:t>
      </w:r>
      <w:r>
        <w:rPr>
          <w:sz w:val="24"/>
        </w:rPr>
        <w:t>.</w:t>
      </w:r>
    </w:p>
    <w:p w14:paraId="0A31398F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lastRenderedPageBreak/>
        <w:t>3.1.1</w:t>
      </w:r>
      <w:r w:rsidR="004F4F55">
        <w:rPr>
          <w:sz w:val="24"/>
        </w:rPr>
        <w:t>4</w:t>
      </w:r>
      <w:r>
        <w:rPr>
          <w:sz w:val="24"/>
        </w:rPr>
        <w:t xml:space="preserve"> </w:t>
      </w:r>
      <w:r w:rsidRPr="00BF6563">
        <w:rPr>
          <w:b/>
          <w:sz w:val="24"/>
        </w:rPr>
        <w:t>Зона глаз</w:t>
      </w:r>
      <w:r>
        <w:rPr>
          <w:sz w:val="24"/>
        </w:rPr>
        <w:t>:</w:t>
      </w:r>
      <w:r w:rsidRPr="00BF6563">
        <w:rPr>
          <w:sz w:val="24"/>
        </w:rPr>
        <w:t xml:space="preserve"> Внутреннее пространство противогаза (</w:t>
      </w:r>
      <w:proofErr w:type="spellStart"/>
      <w:r w:rsidRPr="00BF6563">
        <w:rPr>
          <w:sz w:val="24"/>
        </w:rPr>
        <w:t>самоспасателя</w:t>
      </w:r>
      <w:proofErr w:type="spellEnd"/>
      <w:r w:rsidRPr="00BF6563">
        <w:rPr>
          <w:sz w:val="24"/>
        </w:rPr>
        <w:t>), в котором воздух непосредственно контактирует с органом зрения; для лицевой части в виде маски зона дыхания и зона глаз не разделены и составляют единое целое</w:t>
      </w:r>
      <w:r>
        <w:rPr>
          <w:sz w:val="24"/>
        </w:rPr>
        <w:t>.</w:t>
      </w:r>
    </w:p>
    <w:p w14:paraId="1D79CAE3" w14:textId="77777777" w:rsidR="00655AFD" w:rsidRPr="001363E5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5</w:t>
      </w:r>
      <w:r>
        <w:rPr>
          <w:sz w:val="24"/>
        </w:rPr>
        <w:t xml:space="preserve"> </w:t>
      </w:r>
      <w:r w:rsidRPr="000D0C18">
        <w:rPr>
          <w:b/>
          <w:sz w:val="24"/>
        </w:rPr>
        <w:t>Зона химического заражения:</w:t>
      </w:r>
      <w:r w:rsidRPr="001363E5">
        <w:rPr>
          <w:sz w:val="24"/>
        </w:rPr>
        <w:t xml:space="preserve"> Площадь, в пределах которой существует опасность поражения незащищенного человека от воздействия хотя бы одного поражающего фактора ОХВ.</w:t>
      </w:r>
    </w:p>
    <w:p w14:paraId="6469392F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6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Испытание</w:t>
      </w:r>
      <w:r>
        <w:rPr>
          <w:sz w:val="24"/>
        </w:rPr>
        <w:t>:</w:t>
      </w:r>
      <w:r w:rsidRPr="00BF6563">
        <w:rPr>
          <w:sz w:val="24"/>
        </w:rPr>
        <w:t xml:space="preserve"> Техническая операция, заключающаяся в установлении одной или нескольких характеристик данной продукции, процесса или услуги в соответствии с установленной процедурой</w:t>
      </w:r>
      <w:r>
        <w:rPr>
          <w:sz w:val="24"/>
        </w:rPr>
        <w:t>.</w:t>
      </w:r>
    </w:p>
    <w:p w14:paraId="33C3AE4B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7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Качество продукции</w:t>
      </w:r>
      <w:r>
        <w:rPr>
          <w:sz w:val="24"/>
        </w:rPr>
        <w:t>:</w:t>
      </w:r>
      <w:r w:rsidRPr="00BF6563">
        <w:rPr>
          <w:sz w:val="24"/>
        </w:rPr>
        <w:t xml:space="preserve"> Соответствии технических, защитных и эксплуатационных характеристик (свойств) продукции требованиям, установленным нормативными, техническими, эксплуатационными, конструкторскими документами и обусловливающих пригодность продукции к использованию по назначению</w:t>
      </w:r>
      <w:r>
        <w:rPr>
          <w:sz w:val="24"/>
        </w:rPr>
        <w:t>.</w:t>
      </w:r>
    </w:p>
    <w:p w14:paraId="75025480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3.1.1</w:t>
      </w:r>
      <w:r w:rsidR="004F4F55">
        <w:rPr>
          <w:sz w:val="24"/>
        </w:rPr>
        <w:t>8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Категория качества продукции</w:t>
      </w:r>
      <w:r>
        <w:rPr>
          <w:sz w:val="24"/>
        </w:rPr>
        <w:t>:</w:t>
      </w:r>
      <w:r w:rsidRPr="00BF6563">
        <w:rPr>
          <w:sz w:val="24"/>
        </w:rPr>
        <w:t xml:space="preserve"> Устанавливаемая градация качества продукции по критериям, представляющим совокупность показателей, характеризующих техническое состояние продукции</w:t>
      </w:r>
      <w:r>
        <w:rPr>
          <w:sz w:val="24"/>
        </w:rPr>
        <w:t>.</w:t>
      </w:r>
    </w:p>
    <w:p w14:paraId="7570A9DC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19</w:t>
      </w:r>
      <w:r>
        <w:rPr>
          <w:sz w:val="24"/>
        </w:rPr>
        <w:t xml:space="preserve"> </w:t>
      </w:r>
      <w:r w:rsidRPr="00BF6563">
        <w:rPr>
          <w:b/>
          <w:sz w:val="24"/>
        </w:rPr>
        <w:t>Категория противогаза</w:t>
      </w:r>
      <w:r>
        <w:rPr>
          <w:sz w:val="24"/>
        </w:rPr>
        <w:t>:</w:t>
      </w:r>
      <w:r w:rsidRPr="00BF6563">
        <w:rPr>
          <w:sz w:val="24"/>
        </w:rPr>
        <w:t xml:space="preserve"> Показатель, характеризующий защитные свойства противогаза по маске, подразделяется на маски облегченной конструкции низкой эффективностью защиты (категория 1), маски общего назначения (категория 2), маски высокой эффективностью защиты для применения в аварийных условиях (категория 3) и маски особо высокой эффективностью защиты</w:t>
      </w:r>
      <w:r>
        <w:rPr>
          <w:sz w:val="24"/>
        </w:rPr>
        <w:t>.</w:t>
      </w:r>
    </w:p>
    <w:p w14:paraId="7E314465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0</w:t>
      </w:r>
      <w:r w:rsidRPr="0064342D">
        <w:rPr>
          <w:sz w:val="24"/>
        </w:rPr>
        <w:t xml:space="preserve"> </w:t>
      </w:r>
      <w:r w:rsidRPr="00FD36E5">
        <w:rPr>
          <w:b/>
          <w:sz w:val="24"/>
        </w:rPr>
        <w:t>Клапан вдоха</w:t>
      </w:r>
      <w:r>
        <w:rPr>
          <w:sz w:val="24"/>
        </w:rPr>
        <w:t>:</w:t>
      </w:r>
      <w:r w:rsidRPr="0064342D">
        <w:rPr>
          <w:sz w:val="24"/>
        </w:rPr>
        <w:t xml:space="preserve"> Односторонний клапан, пропускающий газ для дыхания в лицевую часть СИЗОД и препятствующий выходу выдыхаемого воздуха через вход газа для дыхания.</w:t>
      </w:r>
    </w:p>
    <w:p w14:paraId="4319D10D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1</w:t>
      </w:r>
      <w:r w:rsidRPr="0064342D">
        <w:rPr>
          <w:sz w:val="24"/>
        </w:rPr>
        <w:t xml:space="preserve"> </w:t>
      </w:r>
      <w:r w:rsidRPr="00FD36E5">
        <w:rPr>
          <w:b/>
          <w:sz w:val="24"/>
        </w:rPr>
        <w:t>Клапан выдоха:</w:t>
      </w:r>
      <w:r>
        <w:rPr>
          <w:sz w:val="24"/>
        </w:rPr>
        <w:t xml:space="preserve"> </w:t>
      </w:r>
      <w:r w:rsidRPr="0064342D">
        <w:rPr>
          <w:sz w:val="24"/>
        </w:rPr>
        <w:t>Одноходовой клапан для отвода воздух, выдыхаемого человеком из лицевой части СИЗОД</w:t>
      </w:r>
      <w:r>
        <w:rPr>
          <w:sz w:val="24"/>
        </w:rPr>
        <w:t>.</w:t>
      </w:r>
    </w:p>
    <w:p w14:paraId="5075AB06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2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Класс противогаза</w:t>
      </w:r>
      <w:r>
        <w:rPr>
          <w:sz w:val="24"/>
        </w:rPr>
        <w:t>:</w:t>
      </w:r>
      <w:r w:rsidRPr="00BF6563">
        <w:rPr>
          <w:sz w:val="24"/>
        </w:rPr>
        <w:t xml:space="preserve"> Показатель, характеризующий эффективность защиты противогаза согласно входящему в комплект противогаза классу фильтра низкой эффективности (класс 1), средней эффективности (класс 2) и высокой эффективности (класс 3)</w:t>
      </w:r>
      <w:r>
        <w:rPr>
          <w:sz w:val="24"/>
        </w:rPr>
        <w:t>.</w:t>
      </w:r>
    </w:p>
    <w:p w14:paraId="4D2EF413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3</w:t>
      </w:r>
      <w:r>
        <w:rPr>
          <w:sz w:val="24"/>
        </w:rPr>
        <w:t xml:space="preserve"> </w:t>
      </w:r>
      <w:r w:rsidRPr="00FD36E5">
        <w:rPr>
          <w:b/>
          <w:sz w:val="24"/>
        </w:rPr>
        <w:t>Комбинированный фильтр</w:t>
      </w:r>
      <w:r>
        <w:rPr>
          <w:sz w:val="24"/>
        </w:rPr>
        <w:t>:</w:t>
      </w:r>
      <w:r w:rsidRPr="0064342D">
        <w:rPr>
          <w:sz w:val="24"/>
        </w:rPr>
        <w:t xml:space="preserve"> Фильтр СИЗОД, предназначенный для одновременной защиты от газов, паров и аэрозолей</w:t>
      </w:r>
      <w:r>
        <w:rPr>
          <w:sz w:val="24"/>
        </w:rPr>
        <w:t>.</w:t>
      </w:r>
    </w:p>
    <w:p w14:paraId="1D565026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4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Комплект ЗИП</w:t>
      </w:r>
      <w:r>
        <w:rPr>
          <w:sz w:val="24"/>
        </w:rPr>
        <w:t>:</w:t>
      </w:r>
      <w:r w:rsidRPr="00BF6563">
        <w:rPr>
          <w:sz w:val="24"/>
        </w:rPr>
        <w:t xml:space="preserve"> Набор запасных частей, инструментов, принадлежностей и расходных материалов, необходимых для функционирования, технического обслуживания и ремонта имущества ГО</w:t>
      </w:r>
      <w:r>
        <w:rPr>
          <w:sz w:val="24"/>
        </w:rPr>
        <w:t>.</w:t>
      </w:r>
    </w:p>
    <w:p w14:paraId="134D9414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5</w:t>
      </w:r>
      <w:r>
        <w:rPr>
          <w:sz w:val="24"/>
        </w:rPr>
        <w:t xml:space="preserve"> </w:t>
      </w:r>
      <w:r w:rsidRPr="00FD36E5">
        <w:rPr>
          <w:b/>
          <w:sz w:val="24"/>
        </w:rPr>
        <w:t>Комплектующие:</w:t>
      </w:r>
      <w:r w:rsidRPr="0064342D">
        <w:rPr>
          <w:sz w:val="24"/>
        </w:rPr>
        <w:t xml:space="preserve"> Сменные составные части изделия, которые входят в состав изделия и поставляются изготовителем вместе с изделием или отдельно с маркировкой и инструкцией по применению</w:t>
      </w:r>
      <w:r>
        <w:rPr>
          <w:sz w:val="24"/>
        </w:rPr>
        <w:t>.</w:t>
      </w:r>
    </w:p>
    <w:p w14:paraId="223687AD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6</w:t>
      </w:r>
      <w:r>
        <w:rPr>
          <w:sz w:val="24"/>
        </w:rPr>
        <w:t xml:space="preserve"> </w:t>
      </w:r>
      <w:r w:rsidRPr="00FD36E5">
        <w:rPr>
          <w:b/>
          <w:sz w:val="24"/>
        </w:rPr>
        <w:t>Компонент средства индивидуальной защиты</w:t>
      </w:r>
      <w:proofErr w:type="gramStart"/>
      <w:r>
        <w:rPr>
          <w:sz w:val="24"/>
        </w:rPr>
        <w:t xml:space="preserve">: </w:t>
      </w:r>
      <w:r w:rsidRPr="0064342D">
        <w:rPr>
          <w:sz w:val="24"/>
        </w:rPr>
        <w:t>Функционально</w:t>
      </w:r>
      <w:proofErr w:type="gramEnd"/>
      <w:r w:rsidRPr="0064342D">
        <w:rPr>
          <w:sz w:val="24"/>
        </w:rPr>
        <w:t xml:space="preserve"> самостоятельная часть средства индивидуальной защиты (в том числе материалы), предназначенная для сборки средства индивидуальной защиты, которая может быть демонтирована без нарушения ее целостности</w:t>
      </w:r>
      <w:r>
        <w:rPr>
          <w:sz w:val="24"/>
        </w:rPr>
        <w:t>.</w:t>
      </w:r>
    </w:p>
    <w:p w14:paraId="20FFCB78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7</w:t>
      </w:r>
      <w:r>
        <w:rPr>
          <w:sz w:val="24"/>
        </w:rPr>
        <w:t xml:space="preserve"> </w:t>
      </w:r>
      <w:r w:rsidRPr="00FD36E5">
        <w:rPr>
          <w:b/>
          <w:sz w:val="24"/>
        </w:rPr>
        <w:t>Корпус лицевой части СИЗОД</w:t>
      </w:r>
      <w:r>
        <w:rPr>
          <w:sz w:val="24"/>
        </w:rPr>
        <w:t>:</w:t>
      </w:r>
      <w:r w:rsidRPr="0064342D">
        <w:rPr>
          <w:sz w:val="24"/>
        </w:rPr>
        <w:t xml:space="preserve"> Основной элемент лицевой части СИЗОД, к которому крепятся функциональные компоненты.</w:t>
      </w:r>
    </w:p>
    <w:p w14:paraId="102D8959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3.1.2</w:t>
      </w:r>
      <w:r w:rsidR="004F4F55">
        <w:rPr>
          <w:sz w:val="24"/>
        </w:rPr>
        <w:t>8</w:t>
      </w:r>
      <w:r w:rsidRPr="0064342D">
        <w:rPr>
          <w:sz w:val="24"/>
        </w:rPr>
        <w:t xml:space="preserve"> </w:t>
      </w:r>
      <w:r w:rsidRPr="00FD36E5">
        <w:rPr>
          <w:b/>
          <w:sz w:val="24"/>
        </w:rPr>
        <w:t>Корпус фильтра</w:t>
      </w:r>
      <w:r>
        <w:rPr>
          <w:sz w:val="24"/>
        </w:rPr>
        <w:t>:</w:t>
      </w:r>
      <w:r w:rsidRPr="0064342D">
        <w:rPr>
          <w:sz w:val="24"/>
        </w:rPr>
        <w:t xml:space="preserve"> Компонент, прикрепляемый к лицевой части или другой детали СИЗОД, в который вставляется фильтр</w:t>
      </w:r>
      <w:r>
        <w:rPr>
          <w:sz w:val="24"/>
        </w:rPr>
        <w:t>.</w:t>
      </w:r>
    </w:p>
    <w:p w14:paraId="3DFACB23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4F4F55">
        <w:rPr>
          <w:sz w:val="24"/>
        </w:rPr>
        <w:t>29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Коэффициент защиты</w:t>
      </w:r>
      <w:r>
        <w:rPr>
          <w:sz w:val="24"/>
        </w:rPr>
        <w:t>:</w:t>
      </w:r>
      <w:r w:rsidRPr="00BF6563">
        <w:rPr>
          <w:sz w:val="24"/>
        </w:rPr>
        <w:t xml:space="preserve"> Кратность снижения уровня воздействия на человека вредного или опасного фактора</w:t>
      </w:r>
      <w:r>
        <w:rPr>
          <w:sz w:val="24"/>
        </w:rPr>
        <w:t>.</w:t>
      </w:r>
    </w:p>
    <w:p w14:paraId="594FD335" w14:textId="77777777" w:rsidR="00655AFD" w:rsidRPr="004F4F55" w:rsidRDefault="00655AFD" w:rsidP="00655AFD">
      <w:pPr>
        <w:ind w:firstLine="567"/>
        <w:rPr>
          <w:rFonts w:eastAsia="Calibri"/>
          <w:sz w:val="24"/>
        </w:rPr>
      </w:pPr>
      <w:r w:rsidRPr="004F4F55">
        <w:rPr>
          <w:sz w:val="24"/>
        </w:rPr>
        <w:lastRenderedPageBreak/>
        <w:t>3.1.3</w:t>
      </w:r>
      <w:r w:rsidR="004F4F55" w:rsidRPr="004F4F55">
        <w:rPr>
          <w:sz w:val="24"/>
        </w:rPr>
        <w:t>0</w:t>
      </w:r>
      <w:r w:rsidRPr="004F4F55">
        <w:rPr>
          <w:sz w:val="24"/>
        </w:rPr>
        <w:t xml:space="preserve"> </w:t>
      </w:r>
      <w:r w:rsidR="004F4F55" w:rsidRPr="004F4F55">
        <w:rPr>
          <w:rFonts w:eastAsia="Calibri"/>
          <w:b/>
          <w:sz w:val="24"/>
        </w:rPr>
        <w:t xml:space="preserve">Коэффициент </w:t>
      </w:r>
      <w:r w:rsidR="00BA34CA" w:rsidRPr="004F4F55">
        <w:rPr>
          <w:rFonts w:eastAsia="Calibri"/>
          <w:b/>
          <w:sz w:val="24"/>
        </w:rPr>
        <w:t>проникания</w:t>
      </w:r>
      <w:r w:rsidR="004F4F55">
        <w:rPr>
          <w:rFonts w:eastAsia="Calibri"/>
          <w:b/>
          <w:sz w:val="24"/>
        </w:rPr>
        <w:t>:</w:t>
      </w:r>
      <w:r w:rsidR="00BA34CA" w:rsidRPr="004F4F55">
        <w:rPr>
          <w:rFonts w:eastAsia="Calibri"/>
          <w:sz w:val="24"/>
        </w:rPr>
        <w:t> Показатель, выраженный процентным отношением концентрации тест-вещества под лицевой частью СИЗОД к концентрации тест-вещества в атмосфере в заданных условиях испытаний.</w:t>
      </w:r>
    </w:p>
    <w:p w14:paraId="66667BC2" w14:textId="77777777" w:rsidR="00BA34CA" w:rsidRPr="00BF6563" w:rsidRDefault="009E261E" w:rsidP="00655AFD">
      <w:pPr>
        <w:ind w:firstLine="567"/>
        <w:rPr>
          <w:sz w:val="24"/>
        </w:rPr>
      </w:pPr>
      <w:r w:rsidRPr="009E261E">
        <w:rPr>
          <w:rFonts w:eastAsia="Calibri"/>
          <w:bCs/>
          <w:sz w:val="24"/>
        </w:rPr>
        <w:t>3.1.31</w:t>
      </w:r>
      <w:r>
        <w:rPr>
          <w:rFonts w:eastAsia="Calibri"/>
          <w:b/>
          <w:sz w:val="24"/>
        </w:rPr>
        <w:t xml:space="preserve"> </w:t>
      </w:r>
      <w:r w:rsidRPr="004F4F55">
        <w:rPr>
          <w:rFonts w:eastAsia="Calibri"/>
          <w:b/>
          <w:sz w:val="24"/>
        </w:rPr>
        <w:t xml:space="preserve">Коэффициент </w:t>
      </w:r>
      <w:r w:rsidR="00BA34CA" w:rsidRPr="004F4F55">
        <w:rPr>
          <w:rFonts w:eastAsia="Calibri"/>
          <w:b/>
          <w:sz w:val="24"/>
        </w:rPr>
        <w:t>проницаемости через фильтр</w:t>
      </w:r>
      <w:r w:rsidR="00BA34CA" w:rsidRPr="009E261E">
        <w:rPr>
          <w:rFonts w:eastAsia="Calibri"/>
          <w:b/>
          <w:bCs/>
          <w:sz w:val="24"/>
        </w:rPr>
        <w:t xml:space="preserve"> (фильтрующий материал):</w:t>
      </w:r>
      <w:r w:rsidR="00BA34CA" w:rsidRPr="004F4F55">
        <w:rPr>
          <w:rFonts w:eastAsia="Calibri"/>
          <w:sz w:val="24"/>
        </w:rPr>
        <w:t> Показатель, характеризующий проницаемость, выраженный процентным отношением концентрации тест-вещества после его прохождения через фильтр (фильтрующий материал) к концентрации тест-вещества до фильтра (фильтрующего материала) в заданных условиях испытаний.</w:t>
      </w:r>
    </w:p>
    <w:p w14:paraId="04A6A3B6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3.1.32</w:t>
      </w:r>
      <w:r w:rsidRPr="00BF6563">
        <w:rPr>
          <w:sz w:val="24"/>
        </w:rPr>
        <w:t xml:space="preserve"> </w:t>
      </w:r>
      <w:r w:rsidRPr="004800AA">
        <w:rPr>
          <w:b/>
          <w:sz w:val="24"/>
        </w:rPr>
        <w:t>Коэффициент подсоса</w:t>
      </w:r>
      <w:r>
        <w:rPr>
          <w:sz w:val="24"/>
        </w:rPr>
        <w:t>:</w:t>
      </w:r>
      <w:r w:rsidRPr="00BF6563">
        <w:rPr>
          <w:sz w:val="24"/>
        </w:rPr>
        <w:t xml:space="preserve"> Показатель, выражаемый процентным отношением концентрации тест-вещества под лицевой частью СИЗОД к его концентрации в атмосфере испытательной камеры, определяемый при условиях, когда воздух проникает под лицевую часть по полосе обтюрации через клапаны выдоха и вдоха, если таковые имеются, и неплотности соединения отдельных составных частей СИЗОД, минуя фильтр</w:t>
      </w:r>
      <w:r>
        <w:rPr>
          <w:sz w:val="24"/>
        </w:rPr>
        <w:t>.</w:t>
      </w:r>
    </w:p>
    <w:p w14:paraId="07E3359E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3.1.33</w:t>
      </w:r>
      <w:r w:rsidRPr="0064342D">
        <w:rPr>
          <w:sz w:val="24"/>
        </w:rPr>
        <w:t xml:space="preserve"> </w:t>
      </w:r>
      <w:r w:rsidRPr="00527153">
        <w:rPr>
          <w:b/>
          <w:sz w:val="24"/>
        </w:rPr>
        <w:t>Лабораторные испытания имущества ГО</w:t>
      </w:r>
      <w:r>
        <w:rPr>
          <w:sz w:val="24"/>
        </w:rPr>
        <w:t>:</w:t>
      </w:r>
      <w:r w:rsidRPr="0064342D">
        <w:rPr>
          <w:sz w:val="24"/>
        </w:rPr>
        <w:t xml:space="preserve"> Проведение комплекса мероприятий в условиях максимально приближены к эксплуатационным, по подтверждению соответствия образцов имущества ГО всем требованиям нормативной, технической, эксплуатационной, конструкторской (проектной) документации с выдачей заключения с рекомендациями о продлении сроков его хранения (эксплуатации) или перевода в низшую категорию по результатам испытаний</w:t>
      </w:r>
      <w:r>
        <w:rPr>
          <w:sz w:val="24"/>
        </w:rPr>
        <w:t>.</w:t>
      </w:r>
    </w:p>
    <w:p w14:paraId="328CA03A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3.1.34</w:t>
      </w:r>
      <w:r w:rsidRPr="0064342D">
        <w:rPr>
          <w:sz w:val="24"/>
        </w:rPr>
        <w:t xml:space="preserve"> </w:t>
      </w:r>
      <w:r w:rsidRPr="00527153">
        <w:rPr>
          <w:b/>
          <w:sz w:val="24"/>
        </w:rPr>
        <w:t>Лицевая часть СИЗОД</w:t>
      </w:r>
      <w:r>
        <w:rPr>
          <w:sz w:val="24"/>
        </w:rPr>
        <w:t>:</w:t>
      </w:r>
      <w:r w:rsidRPr="0064342D">
        <w:rPr>
          <w:sz w:val="24"/>
        </w:rPr>
        <w:t xml:space="preserve"> Часть СИЗОД, соединяющая дыхательные пути пользователя с другими частями устройства и отделяющая дыхательные пути от окружающей атмосферы</w:t>
      </w:r>
      <w:r>
        <w:rPr>
          <w:sz w:val="24"/>
        </w:rPr>
        <w:t>.</w:t>
      </w:r>
    </w:p>
    <w:p w14:paraId="57EBA2E4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3.1.35</w:t>
      </w:r>
      <w:r w:rsidRPr="0064342D">
        <w:rPr>
          <w:sz w:val="24"/>
        </w:rPr>
        <w:t xml:space="preserve"> </w:t>
      </w:r>
      <w:r w:rsidRPr="00527153">
        <w:rPr>
          <w:b/>
          <w:sz w:val="24"/>
        </w:rPr>
        <w:t>Маска</w:t>
      </w:r>
      <w:r>
        <w:rPr>
          <w:sz w:val="24"/>
        </w:rPr>
        <w:t>:</w:t>
      </w:r>
      <w:r w:rsidRPr="0064342D">
        <w:rPr>
          <w:sz w:val="24"/>
        </w:rPr>
        <w:t xml:space="preserve"> Лицевая часть СИЗОД, обеспечивающая подачу очищенного воздуха или дыхательной смеси в органы дыхания и закрывающая лицо, подразделяются по защитным свойствам на маски облегченной конструкции низкой эффективностью защиты (категории 1) до маски высокой эффективностью защиты (категории 3) и маски особо высокой эффективностью защиты</w:t>
      </w:r>
      <w:r>
        <w:rPr>
          <w:sz w:val="24"/>
        </w:rPr>
        <w:t>.</w:t>
      </w:r>
    </w:p>
    <w:p w14:paraId="05D4EC28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3.1.36</w:t>
      </w:r>
      <w:r w:rsidRPr="00BF6563">
        <w:rPr>
          <w:sz w:val="24"/>
        </w:rPr>
        <w:t xml:space="preserve"> </w:t>
      </w:r>
      <w:r w:rsidRPr="00BF6563">
        <w:rPr>
          <w:b/>
          <w:sz w:val="24"/>
        </w:rPr>
        <w:t>Метод испытания</w:t>
      </w:r>
      <w:r>
        <w:rPr>
          <w:sz w:val="24"/>
        </w:rPr>
        <w:t>:</w:t>
      </w:r>
      <w:r w:rsidRPr="00BF6563">
        <w:rPr>
          <w:sz w:val="24"/>
        </w:rPr>
        <w:t xml:space="preserve"> Установленные технические правила проведения испытаний продукции</w:t>
      </w:r>
      <w:r>
        <w:rPr>
          <w:sz w:val="24"/>
        </w:rPr>
        <w:t>.</w:t>
      </w:r>
    </w:p>
    <w:p w14:paraId="54748083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3.1.37</w:t>
      </w:r>
      <w:r w:rsidRPr="0064342D">
        <w:rPr>
          <w:sz w:val="24"/>
        </w:rPr>
        <w:t xml:space="preserve"> </w:t>
      </w:r>
      <w:r w:rsidRPr="00527153">
        <w:rPr>
          <w:b/>
          <w:sz w:val="24"/>
        </w:rPr>
        <w:t>Надежность</w:t>
      </w:r>
      <w:r>
        <w:rPr>
          <w:sz w:val="24"/>
        </w:rPr>
        <w:t>:</w:t>
      </w:r>
      <w:r w:rsidRPr="0064342D">
        <w:rPr>
          <w:sz w:val="24"/>
        </w:rPr>
        <w:t xml:space="preserve"> Свойство объекта сохранять во времени способность выполнять требуемые функции, которые установлены в нормативной, конструкторской, проектной или иной документации на объект в заданных режимах и условиях применения, технического обслуживания, хранения и транспортирования</w:t>
      </w:r>
      <w:r>
        <w:rPr>
          <w:sz w:val="24"/>
        </w:rPr>
        <w:t>.</w:t>
      </w:r>
    </w:p>
    <w:p w14:paraId="14731475" w14:textId="77777777" w:rsidR="00655AFD" w:rsidRPr="00BF6563" w:rsidRDefault="00655AFD" w:rsidP="00655AFD">
      <w:pPr>
        <w:ind w:firstLine="567"/>
        <w:rPr>
          <w:sz w:val="24"/>
        </w:rPr>
      </w:pPr>
      <w:r>
        <w:rPr>
          <w:sz w:val="24"/>
        </w:rPr>
        <w:t>3.1.38</w:t>
      </w:r>
      <w:r w:rsidRPr="00BF6563">
        <w:rPr>
          <w:sz w:val="24"/>
        </w:rPr>
        <w:t xml:space="preserve"> </w:t>
      </w:r>
      <w:r w:rsidRPr="004800AA">
        <w:rPr>
          <w:b/>
          <w:sz w:val="24"/>
        </w:rPr>
        <w:t xml:space="preserve">Номинальный коэффициент защиты, </w:t>
      </w:r>
      <w:proofErr w:type="spellStart"/>
      <w:r w:rsidRPr="0064342D">
        <w:rPr>
          <w:i/>
          <w:sz w:val="24"/>
        </w:rPr>
        <w:t>К</w:t>
      </w:r>
      <w:r w:rsidRPr="0064342D">
        <w:rPr>
          <w:i/>
          <w:sz w:val="24"/>
          <w:vertAlign w:val="subscript"/>
        </w:rPr>
        <w:t>ном.защиты</w:t>
      </w:r>
      <w:proofErr w:type="spellEnd"/>
      <w:r w:rsidRPr="0064342D">
        <w:rPr>
          <w:sz w:val="24"/>
        </w:rPr>
        <w:t>:</w:t>
      </w:r>
      <w:r w:rsidRPr="004800AA">
        <w:rPr>
          <w:b/>
          <w:sz w:val="24"/>
        </w:rPr>
        <w:t xml:space="preserve"> </w:t>
      </w:r>
      <w:r w:rsidRPr="00BF6563">
        <w:rPr>
          <w:sz w:val="24"/>
        </w:rPr>
        <w:t>Количественный показатель, определяемый на основе максимального коэффициента проникания тест-вещества, установленного соответствующими национальными стандартами для данного класса СИЗОД.</w:t>
      </w:r>
    </w:p>
    <w:p w14:paraId="1DE49171" w14:textId="77777777" w:rsidR="00655AFD" w:rsidRDefault="00655AFD" w:rsidP="00655AFD">
      <w:pPr>
        <w:ind w:firstLine="567"/>
        <w:rPr>
          <w:sz w:val="24"/>
        </w:rPr>
      </w:pPr>
      <w:r>
        <w:rPr>
          <w:sz w:val="24"/>
        </w:rPr>
        <w:t xml:space="preserve">3.1.39 </w:t>
      </w:r>
      <w:r w:rsidRPr="004F2E15">
        <w:rPr>
          <w:b/>
          <w:sz w:val="24"/>
        </w:rPr>
        <w:t>Оголовье</w:t>
      </w:r>
      <w:r>
        <w:rPr>
          <w:sz w:val="24"/>
        </w:rPr>
        <w:t>:</w:t>
      </w:r>
      <w:r w:rsidRPr="0064342D">
        <w:rPr>
          <w:sz w:val="24"/>
        </w:rPr>
        <w:t xml:space="preserve"> Средства фиксации лицевой части СИЗОД на голове</w:t>
      </w:r>
      <w:r>
        <w:rPr>
          <w:sz w:val="24"/>
        </w:rPr>
        <w:t>.</w:t>
      </w:r>
    </w:p>
    <w:p w14:paraId="64AC53B8" w14:textId="77777777" w:rsidR="00BA34CA" w:rsidRPr="009E261E" w:rsidRDefault="009E261E" w:rsidP="00655AFD">
      <w:pPr>
        <w:ind w:firstLine="567"/>
        <w:rPr>
          <w:sz w:val="24"/>
        </w:rPr>
      </w:pPr>
      <w:r>
        <w:rPr>
          <w:sz w:val="24"/>
        </w:rPr>
        <w:t xml:space="preserve">3.1.40 </w:t>
      </w:r>
      <w:r w:rsidRPr="009E261E">
        <w:rPr>
          <w:b/>
          <w:bCs/>
          <w:sz w:val="24"/>
        </w:rPr>
        <w:t xml:space="preserve">Отравляющее </w:t>
      </w:r>
      <w:r w:rsidR="00BA34CA" w:rsidRPr="009E261E">
        <w:rPr>
          <w:b/>
          <w:bCs/>
          <w:sz w:val="24"/>
        </w:rPr>
        <w:t>вещество (ОВ)</w:t>
      </w:r>
      <w:r>
        <w:rPr>
          <w:sz w:val="24"/>
        </w:rPr>
        <w:t>:</w:t>
      </w:r>
      <w:r w:rsidR="00BA34CA" w:rsidRPr="009E261E">
        <w:rPr>
          <w:sz w:val="24"/>
        </w:rPr>
        <w:t xml:space="preserve"> </w:t>
      </w:r>
      <w:r w:rsidRPr="009E261E">
        <w:rPr>
          <w:sz w:val="24"/>
        </w:rPr>
        <w:t xml:space="preserve">Токсичные </w:t>
      </w:r>
      <w:r w:rsidR="00BA34CA" w:rsidRPr="009E261E">
        <w:rPr>
          <w:sz w:val="24"/>
        </w:rPr>
        <w:t>вещества (токсичные химические соединения), предназначенные для поражения живой силы противника</w:t>
      </w:r>
      <w:r>
        <w:rPr>
          <w:sz w:val="24"/>
        </w:rPr>
        <w:t>.</w:t>
      </w:r>
    </w:p>
    <w:p w14:paraId="4214B879" w14:textId="77777777" w:rsidR="00655AFD" w:rsidRPr="009E261E" w:rsidRDefault="00655AFD" w:rsidP="00655AFD">
      <w:pPr>
        <w:ind w:firstLine="567"/>
        <w:rPr>
          <w:sz w:val="24"/>
        </w:rPr>
      </w:pPr>
      <w:r w:rsidRPr="009E261E">
        <w:rPr>
          <w:sz w:val="24"/>
        </w:rPr>
        <w:t xml:space="preserve">3.1.40 </w:t>
      </w:r>
      <w:r w:rsidRPr="009E261E">
        <w:rPr>
          <w:b/>
          <w:sz w:val="24"/>
        </w:rPr>
        <w:t>Подсос по полосе обтюрации</w:t>
      </w:r>
      <w:r w:rsidRPr="009E261E">
        <w:rPr>
          <w:sz w:val="24"/>
        </w:rPr>
        <w:t>: Проникание тест-вещества через неплотности прилегания лицевой части к лицу или голове.</w:t>
      </w:r>
    </w:p>
    <w:p w14:paraId="2FF5D2C0" w14:textId="77777777" w:rsidR="00655AFD" w:rsidRPr="009E261E" w:rsidRDefault="00655AFD" w:rsidP="00655AFD">
      <w:pPr>
        <w:ind w:firstLine="567"/>
        <w:rPr>
          <w:sz w:val="24"/>
        </w:rPr>
      </w:pPr>
      <w:r w:rsidRPr="009E261E">
        <w:rPr>
          <w:sz w:val="24"/>
        </w:rPr>
        <w:t xml:space="preserve">3.1.41 </w:t>
      </w:r>
      <w:r w:rsidRPr="009E261E">
        <w:rPr>
          <w:b/>
          <w:sz w:val="24"/>
        </w:rPr>
        <w:t>Полоса обтюрации</w:t>
      </w:r>
      <w:r w:rsidRPr="009E261E">
        <w:rPr>
          <w:sz w:val="24"/>
        </w:rPr>
        <w:t>: Поверхность прилегания средства индивидуальной защиты к телу человека, обеспечивающая герметизацию пространства внутри средства индивидуальной защиты.</w:t>
      </w:r>
    </w:p>
    <w:p w14:paraId="04A2CC99" w14:textId="77777777" w:rsidR="00BA34CA" w:rsidRDefault="009E261E" w:rsidP="00655AFD">
      <w:pPr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3.1.42 </w:t>
      </w:r>
      <w:r w:rsidRPr="009E261E">
        <w:rPr>
          <w:rFonts w:eastAsia="Calibri"/>
          <w:b/>
          <w:bCs/>
          <w:sz w:val="24"/>
        </w:rPr>
        <w:t xml:space="preserve">Предельно </w:t>
      </w:r>
      <w:r w:rsidR="00BA34CA" w:rsidRPr="009E261E">
        <w:rPr>
          <w:rFonts w:eastAsia="Calibri"/>
          <w:b/>
          <w:bCs/>
          <w:sz w:val="24"/>
        </w:rPr>
        <w:t>допустимая концентрация </w:t>
      </w:r>
      <w:r>
        <w:rPr>
          <w:rFonts w:eastAsia="Calibri"/>
          <w:b/>
          <w:bCs/>
          <w:sz w:val="24"/>
        </w:rPr>
        <w:t>(</w:t>
      </w:r>
      <w:r w:rsidR="00BA34CA" w:rsidRPr="009E261E">
        <w:rPr>
          <w:rFonts w:eastAsia="Calibri"/>
          <w:b/>
          <w:bCs/>
          <w:sz w:val="24"/>
        </w:rPr>
        <w:t>ПДК</w:t>
      </w:r>
      <w:r>
        <w:rPr>
          <w:rFonts w:eastAsia="Calibri"/>
          <w:b/>
          <w:bCs/>
          <w:sz w:val="24"/>
        </w:rPr>
        <w:t>)</w:t>
      </w:r>
      <w:proofErr w:type="gramStart"/>
      <w:r w:rsidR="00BA34CA" w:rsidRPr="009E261E">
        <w:rPr>
          <w:rFonts w:eastAsia="Calibri"/>
          <w:b/>
          <w:bCs/>
          <w:sz w:val="24"/>
        </w:rPr>
        <w:t>:</w:t>
      </w:r>
      <w:r w:rsidR="00BA34CA" w:rsidRPr="009E261E">
        <w:rPr>
          <w:rFonts w:eastAsia="Calibri"/>
          <w:sz w:val="24"/>
        </w:rPr>
        <w:t xml:space="preserve"> Предельно</w:t>
      </w:r>
      <w:proofErr w:type="gramEnd"/>
      <w:r w:rsidR="00BA34CA" w:rsidRPr="009E261E">
        <w:rPr>
          <w:rFonts w:eastAsia="Calibri"/>
          <w:sz w:val="24"/>
        </w:rPr>
        <w:t xml:space="preserve"> допустимая концентрация ГДС в воздухе.</w:t>
      </w:r>
    </w:p>
    <w:p w14:paraId="748FA993" w14:textId="77777777" w:rsidR="00655AFD" w:rsidRDefault="00655AFD" w:rsidP="00655AFD">
      <w:pPr>
        <w:ind w:firstLine="567"/>
        <w:rPr>
          <w:sz w:val="24"/>
        </w:rPr>
      </w:pPr>
      <w:r>
        <w:rPr>
          <w:sz w:val="24"/>
        </w:rPr>
        <w:t>3.1.4</w:t>
      </w:r>
      <w:r w:rsidR="009E261E">
        <w:rPr>
          <w:sz w:val="24"/>
        </w:rPr>
        <w:t>3</w:t>
      </w:r>
      <w:r>
        <w:rPr>
          <w:sz w:val="24"/>
        </w:rPr>
        <w:t xml:space="preserve"> </w:t>
      </w:r>
      <w:proofErr w:type="spellStart"/>
      <w:r w:rsidRPr="000D0C18">
        <w:rPr>
          <w:b/>
          <w:sz w:val="24"/>
        </w:rPr>
        <w:t>Проскоковая</w:t>
      </w:r>
      <w:proofErr w:type="spellEnd"/>
      <w:r w:rsidRPr="000D0C18">
        <w:rPr>
          <w:b/>
          <w:sz w:val="24"/>
        </w:rPr>
        <w:t xml:space="preserve"> концентрация:</w:t>
      </w:r>
      <w:r>
        <w:rPr>
          <w:sz w:val="24"/>
        </w:rPr>
        <w:t xml:space="preserve"> </w:t>
      </w:r>
      <w:r w:rsidRPr="001363E5">
        <w:rPr>
          <w:sz w:val="24"/>
        </w:rPr>
        <w:t>Установленная</w:t>
      </w:r>
      <w:r>
        <w:rPr>
          <w:sz w:val="24"/>
        </w:rPr>
        <w:t xml:space="preserve"> </w:t>
      </w:r>
      <w:r w:rsidRPr="001363E5">
        <w:rPr>
          <w:sz w:val="24"/>
        </w:rPr>
        <w:t>стандартом</w:t>
      </w:r>
      <w:r>
        <w:rPr>
          <w:sz w:val="24"/>
        </w:rPr>
        <w:t xml:space="preserve"> </w:t>
      </w:r>
      <w:r w:rsidRPr="001363E5">
        <w:rPr>
          <w:sz w:val="24"/>
        </w:rPr>
        <w:t>концентрация тест-вещества</w:t>
      </w:r>
      <w:r>
        <w:rPr>
          <w:sz w:val="24"/>
        </w:rPr>
        <w:t xml:space="preserve"> </w:t>
      </w:r>
      <w:r w:rsidRPr="001363E5">
        <w:rPr>
          <w:sz w:val="24"/>
        </w:rPr>
        <w:t>в</w:t>
      </w:r>
      <w:r>
        <w:rPr>
          <w:sz w:val="24"/>
        </w:rPr>
        <w:t xml:space="preserve"> </w:t>
      </w:r>
      <w:r w:rsidRPr="001363E5">
        <w:rPr>
          <w:sz w:val="24"/>
        </w:rPr>
        <w:t>выходящем</w:t>
      </w:r>
      <w:r>
        <w:rPr>
          <w:sz w:val="24"/>
        </w:rPr>
        <w:t xml:space="preserve"> </w:t>
      </w:r>
      <w:r w:rsidRPr="001363E5">
        <w:rPr>
          <w:sz w:val="24"/>
        </w:rPr>
        <w:t>из</w:t>
      </w:r>
      <w:r>
        <w:rPr>
          <w:sz w:val="24"/>
        </w:rPr>
        <w:t xml:space="preserve"> </w:t>
      </w:r>
      <w:r w:rsidRPr="001363E5">
        <w:rPr>
          <w:sz w:val="24"/>
        </w:rPr>
        <w:t>фильтра</w:t>
      </w:r>
      <w:r>
        <w:rPr>
          <w:sz w:val="24"/>
        </w:rPr>
        <w:t xml:space="preserve"> </w:t>
      </w:r>
      <w:r w:rsidRPr="001363E5">
        <w:rPr>
          <w:sz w:val="24"/>
        </w:rPr>
        <w:t>воздухе,</w:t>
      </w:r>
      <w:r>
        <w:rPr>
          <w:sz w:val="24"/>
        </w:rPr>
        <w:t xml:space="preserve"> </w:t>
      </w:r>
      <w:r w:rsidRPr="001363E5">
        <w:rPr>
          <w:sz w:val="24"/>
        </w:rPr>
        <w:t>при</w:t>
      </w:r>
      <w:r>
        <w:rPr>
          <w:sz w:val="24"/>
        </w:rPr>
        <w:t xml:space="preserve"> </w:t>
      </w:r>
      <w:r w:rsidRPr="001363E5">
        <w:rPr>
          <w:sz w:val="24"/>
        </w:rPr>
        <w:t>которой</w:t>
      </w:r>
      <w:r>
        <w:rPr>
          <w:sz w:val="24"/>
        </w:rPr>
        <w:t xml:space="preserve"> </w:t>
      </w:r>
      <w:r w:rsidRPr="001363E5">
        <w:rPr>
          <w:sz w:val="24"/>
        </w:rPr>
        <w:t>противогазовый фильтр</w:t>
      </w:r>
      <w:r>
        <w:rPr>
          <w:sz w:val="24"/>
        </w:rPr>
        <w:t xml:space="preserve"> </w:t>
      </w:r>
      <w:r w:rsidRPr="001363E5">
        <w:rPr>
          <w:sz w:val="24"/>
        </w:rPr>
        <w:t>считается</w:t>
      </w:r>
      <w:r>
        <w:rPr>
          <w:sz w:val="24"/>
        </w:rPr>
        <w:t xml:space="preserve"> </w:t>
      </w:r>
      <w:r w:rsidRPr="001363E5">
        <w:rPr>
          <w:sz w:val="24"/>
        </w:rPr>
        <w:t>отработанным.</w:t>
      </w:r>
    </w:p>
    <w:p w14:paraId="46695BBF" w14:textId="77777777" w:rsidR="00655AFD" w:rsidRPr="002A19E7" w:rsidRDefault="00655AFD" w:rsidP="00655AFD">
      <w:pPr>
        <w:ind w:firstLine="567"/>
        <w:rPr>
          <w:sz w:val="24"/>
        </w:rPr>
      </w:pPr>
      <w:r>
        <w:rPr>
          <w:sz w:val="24"/>
        </w:rPr>
        <w:lastRenderedPageBreak/>
        <w:t>3.1.4</w:t>
      </w:r>
      <w:r w:rsidR="009E261E">
        <w:rPr>
          <w:sz w:val="24"/>
        </w:rPr>
        <w:t>4</w:t>
      </w:r>
      <w:r>
        <w:rPr>
          <w:sz w:val="24"/>
        </w:rPr>
        <w:t xml:space="preserve"> </w:t>
      </w:r>
      <w:r w:rsidRPr="002A19E7">
        <w:rPr>
          <w:b/>
          <w:bCs/>
          <w:sz w:val="24"/>
        </w:rPr>
        <w:t xml:space="preserve">Противогаз: </w:t>
      </w:r>
      <w:r w:rsidRPr="002A19E7">
        <w:rPr>
          <w:sz w:val="24"/>
        </w:rPr>
        <w:t>Индивидуальное средство защиты органов дыхания, глаз и лица человека от радиоактивных и отравляющих веществ, биологических (бактериальных) средств или иных опасных химических веществ, находящихся в атмосфере в виде паров, газов и аэрозолей.</w:t>
      </w:r>
    </w:p>
    <w:p w14:paraId="52F1853A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3.1.4</w:t>
      </w:r>
      <w:r w:rsidR="009E261E">
        <w:rPr>
          <w:sz w:val="24"/>
        </w:rPr>
        <w:t>5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Противогазовый фильтр СИЗОД</w:t>
      </w:r>
      <w:r>
        <w:rPr>
          <w:sz w:val="24"/>
        </w:rPr>
        <w:t>:</w:t>
      </w:r>
      <w:r w:rsidRPr="0064342D">
        <w:rPr>
          <w:sz w:val="24"/>
        </w:rPr>
        <w:t xml:space="preserve"> Фильтр, предназначенный для очистки вдыхаемого воздуха от газов и паров.</w:t>
      </w:r>
    </w:p>
    <w:p w14:paraId="1690EFEB" w14:textId="77777777" w:rsidR="00655AFD" w:rsidRPr="0064342D" w:rsidRDefault="00655AFD" w:rsidP="00655AFD">
      <w:pPr>
        <w:ind w:firstLine="567"/>
        <w:rPr>
          <w:sz w:val="24"/>
        </w:rPr>
      </w:pPr>
      <w:r w:rsidRPr="00504742">
        <w:rPr>
          <w:sz w:val="24"/>
        </w:rPr>
        <w:t>3.1.4</w:t>
      </w:r>
      <w:r w:rsidR="009E261E">
        <w:rPr>
          <w:sz w:val="24"/>
        </w:rPr>
        <w:t>6</w:t>
      </w:r>
      <w:r w:rsidRPr="0064342D">
        <w:rPr>
          <w:sz w:val="24"/>
        </w:rPr>
        <w:t xml:space="preserve"> </w:t>
      </w:r>
      <w:proofErr w:type="spellStart"/>
      <w:r w:rsidRPr="004F2E15">
        <w:rPr>
          <w:b/>
          <w:sz w:val="24"/>
        </w:rPr>
        <w:t>Противоаэрозольный</w:t>
      </w:r>
      <w:proofErr w:type="spellEnd"/>
      <w:r w:rsidRPr="004F2E15">
        <w:rPr>
          <w:b/>
          <w:sz w:val="24"/>
        </w:rPr>
        <w:t xml:space="preserve"> фильтр СИЗОД</w:t>
      </w:r>
      <w:r>
        <w:rPr>
          <w:b/>
          <w:sz w:val="24"/>
        </w:rPr>
        <w:t>:</w:t>
      </w:r>
      <w:r w:rsidRPr="0064342D">
        <w:rPr>
          <w:sz w:val="24"/>
        </w:rPr>
        <w:t xml:space="preserve"> Фильтр, обеспечивающий очистку вдыхаемого воздуха от аэрозолей.</w:t>
      </w:r>
    </w:p>
    <w:p w14:paraId="5150C8C9" w14:textId="77777777" w:rsidR="00655AFD" w:rsidRPr="001363E5" w:rsidRDefault="00655AFD" w:rsidP="00655AFD">
      <w:pPr>
        <w:ind w:firstLine="567"/>
        <w:rPr>
          <w:sz w:val="24"/>
        </w:rPr>
      </w:pPr>
      <w:r>
        <w:rPr>
          <w:sz w:val="24"/>
        </w:rPr>
        <w:t>3.1.4</w:t>
      </w:r>
      <w:r w:rsidR="009E261E">
        <w:rPr>
          <w:sz w:val="24"/>
        </w:rPr>
        <w:t>7</w:t>
      </w:r>
      <w:r>
        <w:rPr>
          <w:sz w:val="24"/>
        </w:rPr>
        <w:t xml:space="preserve"> </w:t>
      </w:r>
      <w:r w:rsidRPr="000D0C18">
        <w:rPr>
          <w:b/>
          <w:sz w:val="24"/>
        </w:rPr>
        <w:t>Пыль:</w:t>
      </w:r>
      <w:r>
        <w:rPr>
          <w:b/>
          <w:sz w:val="24"/>
        </w:rPr>
        <w:t xml:space="preserve"> </w:t>
      </w:r>
      <w:r w:rsidRPr="001363E5">
        <w:rPr>
          <w:sz w:val="24"/>
        </w:rPr>
        <w:t>Дисперсная</w:t>
      </w:r>
      <w:r>
        <w:rPr>
          <w:sz w:val="24"/>
        </w:rPr>
        <w:t xml:space="preserve"> </w:t>
      </w:r>
      <w:r w:rsidRPr="001363E5">
        <w:rPr>
          <w:sz w:val="24"/>
        </w:rPr>
        <w:t>система</w:t>
      </w:r>
      <w:r>
        <w:rPr>
          <w:sz w:val="24"/>
        </w:rPr>
        <w:t xml:space="preserve"> </w:t>
      </w:r>
      <w:r w:rsidRPr="001363E5">
        <w:rPr>
          <w:sz w:val="24"/>
        </w:rPr>
        <w:t>с</w:t>
      </w:r>
      <w:r>
        <w:rPr>
          <w:sz w:val="24"/>
        </w:rPr>
        <w:t xml:space="preserve"> </w:t>
      </w:r>
      <w:r w:rsidRPr="001363E5">
        <w:rPr>
          <w:sz w:val="24"/>
        </w:rPr>
        <w:t>газовой</w:t>
      </w:r>
      <w:r>
        <w:rPr>
          <w:sz w:val="24"/>
        </w:rPr>
        <w:t xml:space="preserve"> </w:t>
      </w:r>
      <w:r w:rsidRPr="001363E5">
        <w:rPr>
          <w:sz w:val="24"/>
        </w:rPr>
        <w:t>дисперсионной</w:t>
      </w:r>
      <w:r>
        <w:rPr>
          <w:sz w:val="24"/>
        </w:rPr>
        <w:t xml:space="preserve"> </w:t>
      </w:r>
      <w:r w:rsidRPr="001363E5">
        <w:rPr>
          <w:sz w:val="24"/>
        </w:rPr>
        <w:t>средой</w:t>
      </w:r>
      <w:r>
        <w:rPr>
          <w:sz w:val="24"/>
        </w:rPr>
        <w:t xml:space="preserve"> </w:t>
      </w:r>
      <w:r w:rsidRPr="001363E5">
        <w:rPr>
          <w:sz w:val="24"/>
        </w:rPr>
        <w:t>и</w:t>
      </w:r>
      <w:r>
        <w:rPr>
          <w:sz w:val="24"/>
        </w:rPr>
        <w:t xml:space="preserve"> </w:t>
      </w:r>
      <w:r w:rsidRPr="001363E5">
        <w:rPr>
          <w:sz w:val="24"/>
        </w:rPr>
        <w:t>твердой</w:t>
      </w:r>
      <w:r>
        <w:rPr>
          <w:sz w:val="24"/>
        </w:rPr>
        <w:t xml:space="preserve"> </w:t>
      </w:r>
      <w:r w:rsidRPr="001363E5">
        <w:rPr>
          <w:sz w:val="24"/>
        </w:rPr>
        <w:t>дисперсной</w:t>
      </w:r>
      <w:r>
        <w:rPr>
          <w:sz w:val="24"/>
        </w:rPr>
        <w:t xml:space="preserve"> </w:t>
      </w:r>
      <w:r w:rsidRPr="001363E5">
        <w:rPr>
          <w:sz w:val="24"/>
        </w:rPr>
        <w:t>фазой.</w:t>
      </w:r>
    </w:p>
    <w:p w14:paraId="2333ACA0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3.1.4</w:t>
      </w:r>
      <w:r w:rsidR="009E261E">
        <w:rPr>
          <w:sz w:val="24"/>
        </w:rPr>
        <w:t>8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Средство индивидуальной защиты органов дыхания</w:t>
      </w:r>
      <w:r w:rsidR="00BA34CA">
        <w:rPr>
          <w:b/>
          <w:sz w:val="24"/>
        </w:rPr>
        <w:t xml:space="preserve"> (СИЗОД)</w:t>
      </w:r>
      <w:r>
        <w:rPr>
          <w:b/>
          <w:sz w:val="24"/>
        </w:rPr>
        <w:t>:</w:t>
      </w:r>
      <w:r w:rsidRPr="0064342D">
        <w:rPr>
          <w:sz w:val="24"/>
        </w:rPr>
        <w:t xml:space="preserve"> Средство индивидуальной защиты, обеспечивающее защиту органов дыхания, лица, глаз от аэрозолей, паров, капель опасных химических веществ. </w:t>
      </w:r>
    </w:p>
    <w:p w14:paraId="1072354B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3.1.4</w:t>
      </w:r>
      <w:r w:rsidR="009E261E">
        <w:rPr>
          <w:sz w:val="24"/>
        </w:rPr>
        <w:t>9</w:t>
      </w:r>
      <w:r w:rsidRPr="0064342D">
        <w:rPr>
          <w:sz w:val="24"/>
        </w:rPr>
        <w:t xml:space="preserve"> </w:t>
      </w:r>
      <w:bookmarkStart w:id="18" w:name="_Hlk139036154"/>
      <w:r w:rsidRPr="004F2E15">
        <w:rPr>
          <w:b/>
          <w:sz w:val="24"/>
        </w:rPr>
        <w:t>Сильнодействующие ядовитые вещества (СДЯВ)</w:t>
      </w:r>
      <w:r>
        <w:rPr>
          <w:b/>
          <w:sz w:val="24"/>
        </w:rPr>
        <w:t>:</w:t>
      </w:r>
      <w:r w:rsidRPr="0064342D">
        <w:rPr>
          <w:sz w:val="24"/>
        </w:rPr>
        <w:t xml:space="preserve"> </w:t>
      </w:r>
      <w:bookmarkEnd w:id="18"/>
      <w:r w:rsidRPr="0064342D">
        <w:rPr>
          <w:sz w:val="24"/>
        </w:rPr>
        <w:t>Химические соединения, обладающие высокой токсичностью и способные при определенных условиях (в основном при авариях на химически опасных объектах) вызывать массовые отравления людей и животных, а также заражать окружающую среду</w:t>
      </w:r>
      <w:r>
        <w:rPr>
          <w:sz w:val="24"/>
        </w:rPr>
        <w:t>.</w:t>
      </w:r>
    </w:p>
    <w:p w14:paraId="08733672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</w:t>
      </w:r>
      <w:r w:rsidR="009E261E">
        <w:rPr>
          <w:sz w:val="24"/>
        </w:rPr>
        <w:t>50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Сопротивление дыханию</w:t>
      </w:r>
      <w:r>
        <w:rPr>
          <w:b/>
          <w:sz w:val="24"/>
        </w:rPr>
        <w:t>:</w:t>
      </w:r>
      <w:r w:rsidRPr="0064342D">
        <w:rPr>
          <w:sz w:val="24"/>
        </w:rPr>
        <w:t xml:space="preserve"> Сопротивление, которое оказывает СИЗОД потоку воздуха при вдохе (сопротивление на вдохе) или при выдохе (сопротивление на выдохе)</w:t>
      </w:r>
      <w:r>
        <w:rPr>
          <w:sz w:val="24"/>
        </w:rPr>
        <w:t>.</w:t>
      </w:r>
    </w:p>
    <w:p w14:paraId="46FC6FBB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3.1.5</w:t>
      </w:r>
      <w:r w:rsidR="009E261E">
        <w:rPr>
          <w:sz w:val="24"/>
        </w:rPr>
        <w:t>1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Средство измерений</w:t>
      </w:r>
      <w:r>
        <w:rPr>
          <w:b/>
          <w:sz w:val="24"/>
        </w:rPr>
        <w:t>:</w:t>
      </w:r>
      <w:r w:rsidRPr="0064342D">
        <w:rPr>
          <w:sz w:val="24"/>
        </w:rPr>
        <w:t xml:space="preserve"> Техническое средство, предназначенное для измерений, имеющее нормированные метрологические характеристики, воспроизводящее и/или хранящее единицу физической величины, размер которой принимают неизменным (в пределах установленной погрешности) в течение известного интервала времени</w:t>
      </w:r>
      <w:r>
        <w:rPr>
          <w:sz w:val="24"/>
        </w:rPr>
        <w:t>.</w:t>
      </w:r>
    </w:p>
    <w:p w14:paraId="5D573B3D" w14:textId="77777777" w:rsidR="00655AFD" w:rsidRPr="0064342D" w:rsidRDefault="00655AFD" w:rsidP="00655AFD">
      <w:pPr>
        <w:ind w:firstLine="567"/>
        <w:rPr>
          <w:sz w:val="24"/>
        </w:rPr>
      </w:pPr>
      <w:r w:rsidRPr="004F2E15">
        <w:rPr>
          <w:sz w:val="24"/>
        </w:rPr>
        <w:t>3.1.</w:t>
      </w:r>
      <w:r>
        <w:rPr>
          <w:sz w:val="24"/>
        </w:rPr>
        <w:t>5</w:t>
      </w:r>
      <w:r w:rsidR="009E261E">
        <w:rPr>
          <w:sz w:val="24"/>
        </w:rPr>
        <w:t>2</w:t>
      </w:r>
      <w:r>
        <w:rPr>
          <w:b/>
          <w:sz w:val="24"/>
        </w:rPr>
        <w:t xml:space="preserve"> </w:t>
      </w:r>
      <w:r w:rsidRPr="004F2E15">
        <w:rPr>
          <w:b/>
          <w:sz w:val="24"/>
        </w:rPr>
        <w:t>Тест-вещество (модельное вещество)</w:t>
      </w:r>
      <w:r>
        <w:rPr>
          <w:b/>
          <w:sz w:val="24"/>
        </w:rPr>
        <w:t>:</w:t>
      </w:r>
      <w:r w:rsidRPr="0064342D">
        <w:rPr>
          <w:sz w:val="24"/>
        </w:rPr>
        <w:t xml:space="preserve"> Химическое вещество (в том числе аэрозоль), с помощью которого определяют параметры СИЗОД, характеризующие эффективность его применения</w:t>
      </w:r>
      <w:r>
        <w:rPr>
          <w:sz w:val="24"/>
        </w:rPr>
        <w:t>.</w:t>
      </w:r>
    </w:p>
    <w:p w14:paraId="768878FC" w14:textId="77777777" w:rsidR="00655AFD" w:rsidRPr="00781792" w:rsidRDefault="00655AFD" w:rsidP="00655AFD">
      <w:pPr>
        <w:ind w:firstLine="567"/>
        <w:rPr>
          <w:sz w:val="24"/>
        </w:rPr>
      </w:pPr>
      <w:r>
        <w:rPr>
          <w:sz w:val="24"/>
        </w:rPr>
        <w:t>3.1.5</w:t>
      </w:r>
      <w:r w:rsidR="009E261E">
        <w:rPr>
          <w:sz w:val="24"/>
        </w:rPr>
        <w:t>3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Тест-аэрозоль</w:t>
      </w:r>
      <w:r>
        <w:rPr>
          <w:b/>
          <w:sz w:val="24"/>
        </w:rPr>
        <w:t>:</w:t>
      </w:r>
      <w:r w:rsidRPr="0064342D">
        <w:rPr>
          <w:sz w:val="24"/>
        </w:rPr>
        <w:t xml:space="preserve"> Аэрозоль, применяемый для определения в стандартных условиях коэффициента проникания вредных и опасных веществ из окружающей среды в </w:t>
      </w:r>
      <w:proofErr w:type="spellStart"/>
      <w:r w:rsidRPr="0064342D">
        <w:rPr>
          <w:sz w:val="24"/>
        </w:rPr>
        <w:t>подкостюмное</w:t>
      </w:r>
      <w:proofErr w:type="spellEnd"/>
      <w:r w:rsidRPr="0064342D">
        <w:rPr>
          <w:sz w:val="24"/>
        </w:rPr>
        <w:t xml:space="preserve"> пространство изолирующего костюма</w:t>
      </w:r>
      <w:r>
        <w:rPr>
          <w:sz w:val="24"/>
        </w:rPr>
        <w:t>.</w:t>
      </w:r>
    </w:p>
    <w:p w14:paraId="6C9655FA" w14:textId="77777777" w:rsidR="00655AFD" w:rsidRPr="0064342D" w:rsidRDefault="00655AFD" w:rsidP="00655AFD">
      <w:pPr>
        <w:ind w:firstLine="567"/>
        <w:rPr>
          <w:sz w:val="24"/>
        </w:rPr>
      </w:pPr>
      <w:r w:rsidRPr="004F2E15">
        <w:rPr>
          <w:sz w:val="24"/>
        </w:rPr>
        <w:t>3.1.5</w:t>
      </w:r>
      <w:r w:rsidR="009E261E">
        <w:rPr>
          <w:sz w:val="24"/>
        </w:rPr>
        <w:t>4</w:t>
      </w:r>
      <w:r w:rsidRPr="004F2E15">
        <w:rPr>
          <w:sz w:val="24"/>
        </w:rPr>
        <w:t xml:space="preserve"> </w:t>
      </w:r>
      <w:proofErr w:type="spellStart"/>
      <w:r w:rsidRPr="004F2E15">
        <w:rPr>
          <w:b/>
          <w:sz w:val="24"/>
        </w:rPr>
        <w:t>Токсодоза</w:t>
      </w:r>
      <w:proofErr w:type="spellEnd"/>
      <w:r>
        <w:rPr>
          <w:b/>
          <w:sz w:val="24"/>
        </w:rPr>
        <w:t>:</w:t>
      </w:r>
      <w:r w:rsidRPr="0064342D">
        <w:rPr>
          <w:sz w:val="24"/>
        </w:rPr>
        <w:t xml:space="preserve"> Величина, характеризующая воздействие на организм отравляющего вещества, измеряемая произведением его концентрации в воздухе на продолжительность воздействия (выражается в мг/</w:t>
      </w:r>
      <w:proofErr w:type="spellStart"/>
      <w:r w:rsidRPr="0064342D">
        <w:rPr>
          <w:sz w:val="24"/>
        </w:rPr>
        <w:t>л∙мин</w:t>
      </w:r>
      <w:proofErr w:type="spellEnd"/>
      <w:r w:rsidRPr="0064342D">
        <w:rPr>
          <w:sz w:val="24"/>
        </w:rPr>
        <w:t xml:space="preserve"> или мг/м</w:t>
      </w:r>
      <w:r w:rsidRPr="004F2E15">
        <w:rPr>
          <w:sz w:val="24"/>
          <w:vertAlign w:val="superscript"/>
        </w:rPr>
        <w:t>3</w:t>
      </w:r>
      <w:r w:rsidRPr="0064342D">
        <w:rPr>
          <w:sz w:val="24"/>
        </w:rPr>
        <w:t>∙мин)</w:t>
      </w:r>
      <w:r>
        <w:rPr>
          <w:sz w:val="24"/>
        </w:rPr>
        <w:t>.</w:t>
      </w:r>
    </w:p>
    <w:p w14:paraId="5E6D5087" w14:textId="77777777" w:rsidR="00655AFD" w:rsidRPr="00781792" w:rsidRDefault="00655AFD" w:rsidP="00655AFD">
      <w:pPr>
        <w:ind w:firstLine="567"/>
        <w:rPr>
          <w:sz w:val="24"/>
        </w:rPr>
      </w:pPr>
      <w:r>
        <w:rPr>
          <w:sz w:val="24"/>
        </w:rPr>
        <w:t>3.1.5</w:t>
      </w:r>
      <w:r w:rsidR="009E261E">
        <w:rPr>
          <w:sz w:val="24"/>
        </w:rPr>
        <w:t>5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Устойчивость к запылению</w:t>
      </w:r>
      <w:r>
        <w:rPr>
          <w:b/>
          <w:sz w:val="24"/>
        </w:rPr>
        <w:t>:</w:t>
      </w:r>
      <w:r w:rsidRPr="0064342D">
        <w:rPr>
          <w:sz w:val="24"/>
        </w:rPr>
        <w:t xml:space="preserve"> Показатель, выраженный регламентированной величиной, представляющей собой произведение концентрации пыли, заданной в процессе запыления, на время экспозиции </w:t>
      </w:r>
      <w:proofErr w:type="spellStart"/>
      <w:r w:rsidRPr="0064342D">
        <w:rPr>
          <w:sz w:val="24"/>
        </w:rPr>
        <w:t>противоаэрозольного</w:t>
      </w:r>
      <w:proofErr w:type="spellEnd"/>
      <w:r w:rsidRPr="0064342D">
        <w:rPr>
          <w:sz w:val="24"/>
        </w:rPr>
        <w:t xml:space="preserve"> фильтра/фильтрующей полумаски по достижении </w:t>
      </w:r>
      <w:proofErr w:type="gramStart"/>
      <w:r w:rsidRPr="0064342D">
        <w:rPr>
          <w:sz w:val="24"/>
        </w:rPr>
        <w:t>им/ею</w:t>
      </w:r>
      <w:proofErr w:type="gramEnd"/>
      <w:r w:rsidRPr="0064342D">
        <w:rPr>
          <w:sz w:val="24"/>
        </w:rPr>
        <w:t xml:space="preserve"> предельного значения сопротивления дыханию</w:t>
      </w:r>
      <w:r>
        <w:rPr>
          <w:sz w:val="24"/>
        </w:rPr>
        <w:t>.</w:t>
      </w:r>
    </w:p>
    <w:p w14:paraId="22B73CDC" w14:textId="77777777" w:rsidR="00655AFD" w:rsidRPr="00781792" w:rsidRDefault="00655AFD" w:rsidP="00655AFD">
      <w:pPr>
        <w:ind w:firstLine="567"/>
        <w:rPr>
          <w:sz w:val="24"/>
        </w:rPr>
      </w:pPr>
      <w:r w:rsidRPr="004F2E15">
        <w:rPr>
          <w:sz w:val="24"/>
        </w:rPr>
        <w:t>3.1.5</w:t>
      </w:r>
      <w:r w:rsidR="009E261E">
        <w:rPr>
          <w:sz w:val="24"/>
        </w:rPr>
        <w:t>6</w:t>
      </w:r>
      <w:r>
        <w:rPr>
          <w:b/>
          <w:sz w:val="24"/>
        </w:rPr>
        <w:t xml:space="preserve"> </w:t>
      </w:r>
      <w:r w:rsidRPr="004F2E15">
        <w:rPr>
          <w:b/>
          <w:sz w:val="24"/>
        </w:rPr>
        <w:t xml:space="preserve">Установка «Искусственные легкие» </w:t>
      </w:r>
      <w:r>
        <w:rPr>
          <w:b/>
          <w:sz w:val="24"/>
        </w:rPr>
        <w:t>(</w:t>
      </w:r>
      <w:r w:rsidRPr="004F2E15">
        <w:rPr>
          <w:b/>
          <w:sz w:val="24"/>
        </w:rPr>
        <w:t>ИЛ</w:t>
      </w:r>
      <w:r>
        <w:rPr>
          <w:b/>
          <w:sz w:val="24"/>
        </w:rPr>
        <w:t>)</w:t>
      </w:r>
      <w:r w:rsidRPr="004F2E15">
        <w:rPr>
          <w:b/>
          <w:sz w:val="24"/>
        </w:rPr>
        <w:t>:</w:t>
      </w:r>
      <w:r w:rsidRPr="0064342D">
        <w:rPr>
          <w:sz w:val="24"/>
        </w:rPr>
        <w:t xml:space="preserve"> Установка, имитирующая внешнее дыхание и предназначенная для испытания СИЗОД.</w:t>
      </w:r>
    </w:p>
    <w:p w14:paraId="6AA69A63" w14:textId="77777777" w:rsidR="00655AFD" w:rsidRPr="00781792" w:rsidRDefault="00655AFD" w:rsidP="00655AFD">
      <w:pPr>
        <w:ind w:firstLine="567"/>
        <w:rPr>
          <w:sz w:val="24"/>
        </w:rPr>
      </w:pPr>
      <w:r w:rsidRPr="00C43889">
        <w:rPr>
          <w:sz w:val="24"/>
        </w:rPr>
        <w:t>3.1.5</w:t>
      </w:r>
      <w:r w:rsidR="009E261E">
        <w:rPr>
          <w:sz w:val="24"/>
        </w:rPr>
        <w:t>7</w:t>
      </w:r>
      <w:r>
        <w:rPr>
          <w:b/>
          <w:sz w:val="24"/>
        </w:rPr>
        <w:t xml:space="preserve"> </w:t>
      </w:r>
      <w:r w:rsidRPr="004F2E15">
        <w:rPr>
          <w:b/>
          <w:sz w:val="24"/>
        </w:rPr>
        <w:t>Уполномоченная организация</w:t>
      </w:r>
      <w:r>
        <w:rPr>
          <w:b/>
          <w:sz w:val="24"/>
        </w:rPr>
        <w:t>:</w:t>
      </w:r>
      <w:r w:rsidRPr="0064342D">
        <w:rPr>
          <w:sz w:val="24"/>
        </w:rPr>
        <w:t xml:space="preserve"> Организации (предприятия, учреждения), действующие на основании официально предоставленных и законодательно зафиксированных ограниченных полномочий на выполнение определенного вида работ посредством использования имеющихся ресурсов</w:t>
      </w:r>
      <w:r>
        <w:rPr>
          <w:sz w:val="24"/>
        </w:rPr>
        <w:t>.</w:t>
      </w:r>
    </w:p>
    <w:p w14:paraId="147DB956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3.1.5</w:t>
      </w:r>
      <w:r w:rsidR="009E261E">
        <w:rPr>
          <w:sz w:val="24"/>
        </w:rPr>
        <w:t>8</w:t>
      </w:r>
      <w:r>
        <w:rPr>
          <w:sz w:val="24"/>
        </w:rPr>
        <w:t xml:space="preserve"> </w:t>
      </w:r>
      <w:r w:rsidRPr="004F2E15">
        <w:rPr>
          <w:b/>
          <w:sz w:val="24"/>
        </w:rPr>
        <w:t>Фильтр</w:t>
      </w:r>
      <w:r>
        <w:rPr>
          <w:b/>
          <w:sz w:val="24"/>
        </w:rPr>
        <w:t>:</w:t>
      </w:r>
      <w:r w:rsidRPr="004F2E15">
        <w:rPr>
          <w:b/>
          <w:sz w:val="24"/>
        </w:rPr>
        <w:t xml:space="preserve"> </w:t>
      </w:r>
      <w:r w:rsidRPr="0064342D">
        <w:rPr>
          <w:sz w:val="24"/>
        </w:rPr>
        <w:t>Элемент СИЗОД, предназначенный для очистки окружающего воздуха от определенных вредных веществ</w:t>
      </w:r>
      <w:r>
        <w:rPr>
          <w:sz w:val="24"/>
        </w:rPr>
        <w:t>.</w:t>
      </w:r>
    </w:p>
    <w:p w14:paraId="363BC4E6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3.1.5</w:t>
      </w:r>
      <w:r w:rsidR="009E261E">
        <w:rPr>
          <w:sz w:val="24"/>
        </w:rPr>
        <w:t>9</w:t>
      </w:r>
      <w:r w:rsidRPr="0064342D">
        <w:rPr>
          <w:sz w:val="24"/>
        </w:rPr>
        <w:t xml:space="preserve"> </w:t>
      </w:r>
      <w:r w:rsidRPr="004F2E15">
        <w:rPr>
          <w:b/>
          <w:sz w:val="24"/>
        </w:rPr>
        <w:t>Фильтрующее СИЗОД</w:t>
      </w:r>
      <w:r>
        <w:rPr>
          <w:b/>
          <w:sz w:val="24"/>
        </w:rPr>
        <w:t>:</w:t>
      </w:r>
      <w:r w:rsidRPr="0064342D">
        <w:rPr>
          <w:sz w:val="24"/>
        </w:rPr>
        <w:t xml:space="preserve"> СИЗОД, обеспечивающее с помощью фильтров очистку воздуха, вдыхаемого пользователем из окружающей среды</w:t>
      </w:r>
      <w:r>
        <w:rPr>
          <w:sz w:val="24"/>
        </w:rPr>
        <w:t>.</w:t>
      </w:r>
    </w:p>
    <w:p w14:paraId="2DFD8F49" w14:textId="77777777" w:rsidR="00655AFD" w:rsidRPr="0064342D" w:rsidRDefault="00655AFD" w:rsidP="00655AFD">
      <w:pPr>
        <w:ind w:firstLine="567"/>
        <w:rPr>
          <w:sz w:val="24"/>
        </w:rPr>
      </w:pPr>
      <w:r w:rsidRPr="00C6442B">
        <w:rPr>
          <w:sz w:val="24"/>
        </w:rPr>
        <w:t>3.1.</w:t>
      </w:r>
      <w:r w:rsidR="009E261E">
        <w:rPr>
          <w:sz w:val="24"/>
        </w:rPr>
        <w:t>60</w:t>
      </w:r>
      <w:r>
        <w:rPr>
          <w:b/>
          <w:sz w:val="24"/>
        </w:rPr>
        <w:t xml:space="preserve"> </w:t>
      </w:r>
      <w:r w:rsidRPr="004F2E15">
        <w:rPr>
          <w:b/>
          <w:sz w:val="24"/>
        </w:rPr>
        <w:t>Химическое заражение</w:t>
      </w:r>
      <w:r>
        <w:rPr>
          <w:b/>
          <w:sz w:val="24"/>
        </w:rPr>
        <w:t>:</w:t>
      </w:r>
      <w:r w:rsidRPr="0064342D">
        <w:rPr>
          <w:sz w:val="24"/>
        </w:rPr>
        <w:t xml:space="preserve"> Попадание ОХВ на кожные покровы, одежду и средства защиты, местность, технику, а также в воздух и открытые водоисточники в количествах, создающих опасность поражения незащищенных людей в течение </w:t>
      </w:r>
      <w:r w:rsidRPr="0064342D">
        <w:rPr>
          <w:sz w:val="24"/>
        </w:rPr>
        <w:lastRenderedPageBreak/>
        <w:t>определенного времени. Химическое заражение характеризуется зоной химического заражения</w:t>
      </w:r>
      <w:r>
        <w:rPr>
          <w:sz w:val="24"/>
        </w:rPr>
        <w:t>.</w:t>
      </w:r>
    </w:p>
    <w:p w14:paraId="736EB44A" w14:textId="77777777" w:rsidR="00655AFD" w:rsidRPr="0064342D" w:rsidRDefault="00655AFD" w:rsidP="00655AFD">
      <w:pPr>
        <w:ind w:firstLine="567"/>
        <w:rPr>
          <w:sz w:val="24"/>
        </w:rPr>
      </w:pPr>
      <w:r>
        <w:rPr>
          <w:sz w:val="24"/>
        </w:rPr>
        <w:t>3.1.6</w:t>
      </w:r>
      <w:r w:rsidR="009E261E">
        <w:rPr>
          <w:sz w:val="24"/>
        </w:rPr>
        <w:t>1</w:t>
      </w:r>
      <w:r>
        <w:rPr>
          <w:sz w:val="24"/>
        </w:rPr>
        <w:t xml:space="preserve"> </w:t>
      </w:r>
      <w:r w:rsidRPr="004F2E15">
        <w:rPr>
          <w:b/>
          <w:sz w:val="24"/>
        </w:rPr>
        <w:t>Шлем</w:t>
      </w:r>
      <w:r>
        <w:rPr>
          <w:b/>
          <w:sz w:val="24"/>
        </w:rPr>
        <w:t>:</w:t>
      </w:r>
      <w:r w:rsidRPr="0064342D">
        <w:rPr>
          <w:sz w:val="24"/>
        </w:rPr>
        <w:t xml:space="preserve"> Часть СИЗОД, используемая в качестве лицевой части и обеспечивающая защиту головы</w:t>
      </w:r>
      <w:r>
        <w:rPr>
          <w:sz w:val="24"/>
        </w:rPr>
        <w:t>.</w:t>
      </w:r>
    </w:p>
    <w:p w14:paraId="790773BD" w14:textId="77777777" w:rsidR="00655AFD" w:rsidRPr="00781792" w:rsidRDefault="00655AFD" w:rsidP="00655AFD">
      <w:pPr>
        <w:ind w:firstLine="567"/>
        <w:rPr>
          <w:sz w:val="24"/>
        </w:rPr>
      </w:pPr>
      <w:r>
        <w:rPr>
          <w:sz w:val="24"/>
        </w:rPr>
        <w:t>3.1.6</w:t>
      </w:r>
      <w:r w:rsidR="009E261E">
        <w:rPr>
          <w:sz w:val="24"/>
        </w:rPr>
        <w:t>2</w:t>
      </w:r>
      <w:r w:rsidRPr="0064342D">
        <w:rPr>
          <w:sz w:val="24"/>
        </w:rPr>
        <w:t xml:space="preserve"> </w:t>
      </w:r>
      <w:r w:rsidRPr="00C6442B">
        <w:rPr>
          <w:b/>
          <w:sz w:val="24"/>
        </w:rPr>
        <w:t>Эксплуатационный документ</w:t>
      </w:r>
      <w:r>
        <w:rPr>
          <w:sz w:val="24"/>
        </w:rPr>
        <w:t>:</w:t>
      </w:r>
      <w:r w:rsidRPr="0064342D">
        <w:rPr>
          <w:sz w:val="24"/>
        </w:rPr>
        <w:t xml:space="preserve"> Конструкторский документ, который в отдельности или в совокупности с другими документами определяет правила эксплуатации изделия и (или) отражает сведения, удостоверяющие гарантированные изготовителем значения основных параметров и характеристик (свойств) изделия, гарантии и сведения по его эксплуатации в течение установленного срока службы.</w:t>
      </w:r>
    </w:p>
    <w:p w14:paraId="2DF0196A" w14:textId="77777777" w:rsidR="00655AFD" w:rsidRPr="0064342D" w:rsidRDefault="00655AFD" w:rsidP="00655AFD">
      <w:pPr>
        <w:ind w:firstLine="567"/>
        <w:rPr>
          <w:sz w:val="24"/>
        </w:rPr>
      </w:pPr>
      <w:r w:rsidRPr="0064342D">
        <w:rPr>
          <w:sz w:val="24"/>
        </w:rPr>
        <w:t> </w:t>
      </w:r>
      <w:r>
        <w:rPr>
          <w:sz w:val="24"/>
        </w:rPr>
        <w:t>3.1.6</w:t>
      </w:r>
      <w:r w:rsidR="009E261E">
        <w:rPr>
          <w:sz w:val="24"/>
        </w:rPr>
        <w:t>3</w:t>
      </w:r>
      <w:r>
        <w:rPr>
          <w:sz w:val="24"/>
        </w:rPr>
        <w:t xml:space="preserve"> </w:t>
      </w:r>
      <w:r w:rsidRPr="004F2E15">
        <w:rPr>
          <w:b/>
          <w:sz w:val="24"/>
        </w:rPr>
        <w:t>Эксплуатационные требования к СИЗОД:</w:t>
      </w:r>
      <w:r w:rsidRPr="0064342D">
        <w:rPr>
          <w:sz w:val="24"/>
        </w:rPr>
        <w:t xml:space="preserve"> Требования, от которых зависят эффективность и безопасность СИЗОД при эксплуатации. </w:t>
      </w:r>
    </w:p>
    <w:bookmarkEnd w:id="14"/>
    <w:bookmarkEnd w:id="15"/>
    <w:bookmarkEnd w:id="16"/>
    <w:bookmarkEnd w:id="17"/>
    <w:p w14:paraId="6F0BC5CE" w14:textId="77777777" w:rsidR="00655AFD" w:rsidRPr="002A19E7" w:rsidRDefault="00655AFD" w:rsidP="00655AFD">
      <w:pPr>
        <w:ind w:firstLine="567"/>
        <w:rPr>
          <w:sz w:val="24"/>
        </w:rPr>
      </w:pPr>
      <w:r>
        <w:rPr>
          <w:sz w:val="24"/>
        </w:rPr>
        <w:t xml:space="preserve">3.2 </w:t>
      </w:r>
      <w:r w:rsidRPr="002A19E7">
        <w:rPr>
          <w:sz w:val="24"/>
        </w:rPr>
        <w:t>В настоящем стандарте применены следующие сокращения:</w:t>
      </w:r>
    </w:p>
    <w:p w14:paraId="31B068EC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БС – бактериологические (биологические) средства;</w:t>
      </w:r>
    </w:p>
    <w:p w14:paraId="57B5ED97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ВЗД – время защитного действия;</w:t>
      </w:r>
    </w:p>
    <w:p w14:paraId="79689B1C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ГЗ – гражданская защита;</w:t>
      </w:r>
    </w:p>
    <w:p w14:paraId="3D137888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ГДС – газовая дыхательная смесь;</w:t>
      </w:r>
    </w:p>
    <w:p w14:paraId="2F03E0E2" w14:textId="77777777" w:rsidR="00655AFD" w:rsidRPr="00492770" w:rsidRDefault="00655AFD" w:rsidP="00655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60"/>
        </w:tabs>
        <w:ind w:firstLine="567"/>
        <w:rPr>
          <w:sz w:val="24"/>
        </w:rPr>
      </w:pPr>
      <w:r w:rsidRPr="00492770">
        <w:rPr>
          <w:sz w:val="24"/>
        </w:rPr>
        <w:t>ГО – гражданская оборона;</w:t>
      </w:r>
      <w:r w:rsidRPr="00492770">
        <w:rPr>
          <w:sz w:val="24"/>
        </w:rPr>
        <w:tab/>
      </w:r>
      <w:r w:rsidRPr="00492770">
        <w:rPr>
          <w:sz w:val="24"/>
        </w:rPr>
        <w:tab/>
      </w:r>
    </w:p>
    <w:p w14:paraId="42D71205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3X3 – зона химического заражения;</w:t>
      </w:r>
    </w:p>
    <w:p w14:paraId="4FDB3470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НИР – научно-исследовательская работа;</w:t>
      </w:r>
    </w:p>
    <w:p w14:paraId="277798BC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ОВ – отравляющие вещества;</w:t>
      </w:r>
    </w:p>
    <w:p w14:paraId="322B3B4A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ОКР – опытно-конструкторская работа;</w:t>
      </w:r>
    </w:p>
    <w:p w14:paraId="3F8E5B4D" w14:textId="77777777" w:rsidR="00196B41" w:rsidRDefault="00196B41" w:rsidP="00655AFD">
      <w:pPr>
        <w:ind w:firstLine="567"/>
        <w:rPr>
          <w:sz w:val="24"/>
        </w:rPr>
      </w:pPr>
      <w:r>
        <w:rPr>
          <w:sz w:val="24"/>
        </w:rPr>
        <w:t>ПАВ – поверхностно-активные вещества;</w:t>
      </w:r>
    </w:p>
    <w:p w14:paraId="53517582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СДЯВ – сильнодействующие ядовитые вещества;</w:t>
      </w:r>
    </w:p>
    <w:p w14:paraId="7715E293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СИЗОД – средство индивидуальной защиты органов дыхания;</w:t>
      </w:r>
    </w:p>
    <w:p w14:paraId="1DA22641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СМТ – стандартный масляный туман;</w:t>
      </w:r>
    </w:p>
    <w:p w14:paraId="70A24109" w14:textId="77777777" w:rsidR="00655AFD" w:rsidRPr="00492770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ТЗ – техническое задание;</w:t>
      </w:r>
    </w:p>
    <w:p w14:paraId="1BA5E3AB" w14:textId="77777777" w:rsidR="00655AFD" w:rsidRDefault="00655AFD" w:rsidP="00655AFD">
      <w:pPr>
        <w:ind w:firstLine="567"/>
        <w:rPr>
          <w:sz w:val="24"/>
        </w:rPr>
      </w:pPr>
      <w:r w:rsidRPr="00492770">
        <w:rPr>
          <w:sz w:val="24"/>
        </w:rPr>
        <w:t>ЧС – чрезвычайная ситуация.</w:t>
      </w:r>
    </w:p>
    <w:p w14:paraId="461BD217" w14:textId="77777777" w:rsidR="00967FE8" w:rsidRPr="00F80670" w:rsidRDefault="00967FE8" w:rsidP="00F80670">
      <w:pPr>
        <w:ind w:firstLine="567"/>
        <w:rPr>
          <w:sz w:val="24"/>
        </w:rPr>
      </w:pPr>
    </w:p>
    <w:p w14:paraId="34579453" w14:textId="77777777" w:rsidR="00552D80" w:rsidRDefault="00552D80" w:rsidP="00552D8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9" w:name="_Toc139371973"/>
      <w:bookmarkEnd w:id="12"/>
      <w:r>
        <w:rPr>
          <w:sz w:val="24"/>
        </w:rPr>
        <w:t xml:space="preserve">Общие </w:t>
      </w:r>
      <w:r w:rsidR="00525A66">
        <w:rPr>
          <w:sz w:val="24"/>
          <w:lang w:val="kk-KZ"/>
        </w:rPr>
        <w:t>технические требования</w:t>
      </w:r>
      <w:bookmarkEnd w:id="19"/>
    </w:p>
    <w:p w14:paraId="1EE1F112" w14:textId="77777777" w:rsidR="00525A66" w:rsidRDefault="00525A66" w:rsidP="00525A66">
      <w:pPr>
        <w:rPr>
          <w:lang w:val="kk-KZ"/>
        </w:rPr>
      </w:pPr>
    </w:p>
    <w:p w14:paraId="5CEA0CDD" w14:textId="77777777" w:rsidR="00525A66" w:rsidRDefault="00525A66" w:rsidP="00525A6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0" w:name="_Toc139371974"/>
      <w:r>
        <w:rPr>
          <w:sz w:val="24"/>
          <w:lang w:val="kk-KZ"/>
        </w:rPr>
        <w:t>4.1 Комплектность</w:t>
      </w:r>
      <w:bookmarkEnd w:id="20"/>
    </w:p>
    <w:p w14:paraId="19FC6583" w14:textId="77777777" w:rsidR="00525A66" w:rsidRDefault="00525A66" w:rsidP="00525A66">
      <w:pPr>
        <w:rPr>
          <w:lang w:val="kk-KZ"/>
        </w:rPr>
      </w:pPr>
    </w:p>
    <w:p w14:paraId="02CF034C" w14:textId="77777777" w:rsidR="00F670F1" w:rsidRPr="00F670F1" w:rsidRDefault="00F670F1" w:rsidP="00F670F1">
      <w:pPr>
        <w:pStyle w:val="af1"/>
        <w:ind w:firstLine="567"/>
        <w:rPr>
          <w:sz w:val="24"/>
        </w:rPr>
      </w:pPr>
      <w:r w:rsidRPr="00F670F1">
        <w:rPr>
          <w:sz w:val="24"/>
        </w:rPr>
        <w:t>4.1.1 Детские противогазы предназначены для защиты органов дыхания, глаз и лица детей в возрасте от 1,5 до 7 лет от радиоактивных и отравляющих веществ, биологических (бактериальных) средств и сильнодействующих ядовитых веществ, попавших в окружающую среду вследствие военных действий, террористических актов или чрезвычайных ситуаций техногенного характера.</w:t>
      </w:r>
    </w:p>
    <w:p w14:paraId="5ABE30A2" w14:textId="77777777" w:rsidR="00F670F1" w:rsidRPr="00F670F1" w:rsidRDefault="00F670F1" w:rsidP="00F670F1">
      <w:pPr>
        <w:pStyle w:val="af1"/>
        <w:ind w:firstLine="567"/>
        <w:rPr>
          <w:sz w:val="24"/>
        </w:rPr>
      </w:pPr>
      <w:r w:rsidRPr="00F670F1">
        <w:rPr>
          <w:sz w:val="24"/>
        </w:rPr>
        <w:t>4.1.2 Детские противогазы используются во время проведения неотложных эвакуационных мероприятий для первоочередного вывода детей в возрасте от 1,5 до 7 лет из районов химического, биологического заражения и радиоактивного загрязнения.</w:t>
      </w:r>
    </w:p>
    <w:p w14:paraId="4D5C8F45" w14:textId="77777777" w:rsidR="00F670F1" w:rsidRDefault="00F670F1" w:rsidP="00F670F1">
      <w:pPr>
        <w:pStyle w:val="af1"/>
        <w:ind w:firstLine="567"/>
        <w:rPr>
          <w:sz w:val="24"/>
        </w:rPr>
      </w:pPr>
      <w:r w:rsidRPr="00F670F1">
        <w:rPr>
          <w:sz w:val="24"/>
        </w:rPr>
        <w:t xml:space="preserve">4.1.3 Детские противогазы являются фильтрующими средствами защиты органов дыхания, лица и глаз детей в возрасте от 1,5 до 7 лет от ОВ, РВ и БС, а также от СДЯВ основных классов (А, В, Е, К). </w:t>
      </w:r>
    </w:p>
    <w:p w14:paraId="72F1216E" w14:textId="77777777" w:rsidR="00525A66" w:rsidRPr="00F670F1" w:rsidRDefault="00525A66" w:rsidP="00525A66">
      <w:pPr>
        <w:ind w:firstLine="567"/>
        <w:rPr>
          <w:sz w:val="24"/>
        </w:rPr>
      </w:pPr>
    </w:p>
    <w:p w14:paraId="279C7139" w14:textId="77777777" w:rsidR="00525A66" w:rsidRDefault="00525A66" w:rsidP="00525A6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1" w:name="_Toc139371975"/>
      <w:r>
        <w:rPr>
          <w:sz w:val="24"/>
          <w:lang w:val="kk-KZ"/>
        </w:rPr>
        <w:t xml:space="preserve">4.2 </w:t>
      </w:r>
      <w:r w:rsidR="00F670F1">
        <w:rPr>
          <w:sz w:val="24"/>
          <w:lang w:val="kk-KZ"/>
        </w:rPr>
        <w:t>Условия применения детских противогазов</w:t>
      </w:r>
      <w:bookmarkEnd w:id="21"/>
      <w:r w:rsidR="00F670F1">
        <w:rPr>
          <w:sz w:val="24"/>
          <w:lang w:val="kk-KZ"/>
        </w:rPr>
        <w:t xml:space="preserve"> </w:t>
      </w:r>
    </w:p>
    <w:p w14:paraId="37B05FB7" w14:textId="77777777" w:rsidR="00525A66" w:rsidRDefault="00525A66" w:rsidP="00525A66">
      <w:pPr>
        <w:ind w:firstLine="567"/>
        <w:rPr>
          <w:lang w:val="kk-KZ"/>
        </w:rPr>
      </w:pPr>
    </w:p>
    <w:p w14:paraId="0454B851" w14:textId="77777777" w:rsidR="00F670F1" w:rsidRPr="00143662" w:rsidRDefault="00F670F1" w:rsidP="00F670F1">
      <w:pPr>
        <w:pStyle w:val="af1"/>
        <w:ind w:firstLine="567"/>
        <w:rPr>
          <w:sz w:val="24"/>
        </w:rPr>
      </w:pPr>
      <w:r w:rsidRPr="00F670F1">
        <w:rPr>
          <w:sz w:val="24"/>
        </w:rPr>
        <w:t>Детские противогазы могут применяться во всех климатических поясах в интервале температур воздуха от минус 40 °С до плюс 40</w:t>
      </w:r>
      <w:r>
        <w:rPr>
          <w:sz w:val="24"/>
        </w:rPr>
        <w:t xml:space="preserve"> </w:t>
      </w:r>
      <w:r w:rsidRPr="00F670F1">
        <w:rPr>
          <w:sz w:val="24"/>
        </w:rPr>
        <w:t>°С, относительной влажности воздуха не более 98</w:t>
      </w:r>
      <w:r>
        <w:rPr>
          <w:sz w:val="24"/>
        </w:rPr>
        <w:t xml:space="preserve"> </w:t>
      </w:r>
      <w:r w:rsidRPr="00F670F1">
        <w:rPr>
          <w:sz w:val="24"/>
        </w:rPr>
        <w:t>% при объемной доле кислорода в окружающей атмосфере не менее 17</w:t>
      </w:r>
      <w:r w:rsidR="00196B41">
        <w:rPr>
          <w:sz w:val="24"/>
        </w:rPr>
        <w:t xml:space="preserve"> </w:t>
      </w:r>
      <w:r w:rsidRPr="00F670F1">
        <w:rPr>
          <w:sz w:val="24"/>
        </w:rPr>
        <w:t>%.</w:t>
      </w:r>
    </w:p>
    <w:p w14:paraId="412F9DD1" w14:textId="77777777" w:rsidR="008D6E35" w:rsidRDefault="00196B41" w:rsidP="008D6E35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39371976"/>
      <w:r>
        <w:rPr>
          <w:sz w:val="24"/>
        </w:rPr>
        <w:lastRenderedPageBreak/>
        <w:t>Общие технические требования</w:t>
      </w:r>
      <w:bookmarkEnd w:id="22"/>
      <w:r>
        <w:rPr>
          <w:sz w:val="24"/>
        </w:rPr>
        <w:t xml:space="preserve"> </w:t>
      </w:r>
    </w:p>
    <w:p w14:paraId="5AC64313" w14:textId="77777777" w:rsidR="008D6E35" w:rsidRPr="008D6E35" w:rsidRDefault="008D6E35" w:rsidP="008D6E35">
      <w:pPr>
        <w:ind w:firstLine="567"/>
        <w:rPr>
          <w:sz w:val="24"/>
        </w:rPr>
      </w:pPr>
    </w:p>
    <w:p w14:paraId="03081C2E" w14:textId="77777777" w:rsidR="00196B41" w:rsidRDefault="00196B41" w:rsidP="00196B41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3" w:name="_Toc139371977"/>
      <w:r>
        <w:rPr>
          <w:sz w:val="24"/>
        </w:rPr>
        <w:t>5.1 Требования к детским противогазам</w:t>
      </w:r>
      <w:bookmarkEnd w:id="23"/>
      <w:r>
        <w:rPr>
          <w:sz w:val="24"/>
        </w:rPr>
        <w:t xml:space="preserve"> </w:t>
      </w:r>
    </w:p>
    <w:p w14:paraId="692DAFE1" w14:textId="77777777" w:rsidR="00196B41" w:rsidRDefault="00196B41" w:rsidP="008D6E35">
      <w:pPr>
        <w:ind w:firstLine="567"/>
        <w:rPr>
          <w:sz w:val="24"/>
        </w:rPr>
      </w:pPr>
    </w:p>
    <w:p w14:paraId="18C13A29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5.1.1 Детские противогазы комплектуется комбинированным фильтром, лицевой частью с соединительной трубкой для присоединения и комбинированного фильтра, комплектом </w:t>
      </w:r>
      <w:proofErr w:type="spellStart"/>
      <w:r w:rsidRPr="00196B41">
        <w:rPr>
          <w:sz w:val="24"/>
        </w:rPr>
        <w:t>незапотевающей</w:t>
      </w:r>
      <w:proofErr w:type="spellEnd"/>
      <w:r w:rsidRPr="00196B41">
        <w:rPr>
          <w:sz w:val="24"/>
        </w:rPr>
        <w:t xml:space="preserve"> пленки НПН-56,5 или НПН-56,5-Л и сумкой для ношения противогаза и укладки в ней комбинированного фильтра при эксплуатации противогаза. </w:t>
      </w:r>
    </w:p>
    <w:p w14:paraId="47E10532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5.1.2 Детские противогазы могут комплектоваться различными комбинированными фильтрами, соответствующими техническим, эксплуатационным и защитным требованиям настоящего стандарта. </w:t>
      </w:r>
    </w:p>
    <w:p w14:paraId="1E9121E3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5.1.3 Недопустимо комплектовать детские противогазы противогазовыми коробками старого образца, защищающими от ОВ, РВ и БС, но не обеспечивающими защиту от СДЯВ основных классов (А, В, Е, К).</w:t>
      </w:r>
    </w:p>
    <w:p w14:paraId="40CDC952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5.1.4 Детские противогазы могут комплектоваться лицевыми частями не менее </w:t>
      </w:r>
      <w:r>
        <w:rPr>
          <w:sz w:val="24"/>
        </w:rPr>
        <w:t>двух</w:t>
      </w:r>
      <w:r w:rsidRPr="00196B41">
        <w:rPr>
          <w:sz w:val="24"/>
        </w:rPr>
        <w:t xml:space="preserve"> размеров.</w:t>
      </w:r>
    </w:p>
    <w:p w14:paraId="31B1300C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5.1.5 Резьбовые соединения всех комплектующих детских противогазов должны иметь один типоразмер, выполненный по </w:t>
      </w:r>
      <w:bookmarkStart w:id="24" w:name="_Hlk139038291"/>
      <w:r w:rsidRPr="00196B41">
        <w:rPr>
          <w:sz w:val="24"/>
        </w:rPr>
        <w:t>ГОСТ 8762</w:t>
      </w:r>
      <w:bookmarkEnd w:id="24"/>
      <w:r w:rsidRPr="00196B41">
        <w:rPr>
          <w:sz w:val="24"/>
        </w:rPr>
        <w:t>. Не допускается использовать для комплектации противогазов лицевые части и комбинированные фильтры с различной резьбой.</w:t>
      </w:r>
    </w:p>
    <w:p w14:paraId="758D0D5B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5.1.5 Комплектующие детских противогазов изготавливаются из материалов стойких к воздействию ОВ, СДЯВ, дегазирующих веществ, а также дезинфицирующих и моющих средств, рекомендованных разработчиком или изготовителем.</w:t>
      </w:r>
    </w:p>
    <w:p w14:paraId="3F464376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5.1.6 Эффективность защиты (вероятность защиты) детских противогазов по ОВ должна быть не менее 0,9999, по СДЯВ основных классов (А, В, Е, К) – не менее 0,95.</w:t>
      </w:r>
    </w:p>
    <w:p w14:paraId="492EA655" w14:textId="77777777" w:rsidR="006725BB" w:rsidRPr="00196B41" w:rsidRDefault="006725BB" w:rsidP="006725BB">
      <w:pPr>
        <w:ind w:firstLine="567"/>
        <w:rPr>
          <w:sz w:val="24"/>
        </w:rPr>
      </w:pPr>
      <w:r w:rsidRPr="006725BB">
        <w:rPr>
          <w:sz w:val="24"/>
        </w:rPr>
        <w:t>5.1.7 Коэффициент проникания через комбинированный фильтр</w:t>
      </w:r>
      <w:r w:rsidRPr="006725BB">
        <w:rPr>
          <w:b/>
          <w:sz w:val="24"/>
        </w:rPr>
        <w:t xml:space="preserve"> </w:t>
      </w:r>
      <w:r w:rsidRPr="006725BB">
        <w:rPr>
          <w:sz w:val="24"/>
        </w:rPr>
        <w:t>по аэрозолю стандартного масляного тумана с дисперсностью от 0,28 до 0,34 мкм не более 1×10</w:t>
      </w:r>
      <w:r w:rsidRPr="006725BB">
        <w:rPr>
          <w:sz w:val="24"/>
          <w:vertAlign w:val="superscript"/>
        </w:rPr>
        <w:t xml:space="preserve">-4 </w:t>
      </w:r>
      <w:r w:rsidRPr="006725BB">
        <w:rPr>
          <w:sz w:val="24"/>
        </w:rPr>
        <w:t>%.</w:t>
      </w:r>
    </w:p>
    <w:p w14:paraId="0596D2D3" w14:textId="063E96D5" w:rsidR="00196B41" w:rsidRPr="00196B41" w:rsidRDefault="00196B41" w:rsidP="00196B41">
      <w:pPr>
        <w:ind w:firstLine="567"/>
        <w:rPr>
          <w:sz w:val="24"/>
          <w:shd w:val="clear" w:color="auto" w:fill="FFFFFF"/>
        </w:rPr>
      </w:pPr>
      <w:r w:rsidRPr="00196B41">
        <w:rPr>
          <w:sz w:val="24"/>
        </w:rPr>
        <w:t>5.1.</w:t>
      </w:r>
      <w:r w:rsidR="006725BB">
        <w:rPr>
          <w:sz w:val="24"/>
          <w:lang w:val="kk-KZ"/>
        </w:rPr>
        <w:t>8</w:t>
      </w:r>
      <w:r w:rsidRPr="00196B41">
        <w:rPr>
          <w:sz w:val="24"/>
        </w:rPr>
        <w:t xml:space="preserve"> </w:t>
      </w:r>
      <w:r w:rsidRPr="00196B41">
        <w:rPr>
          <w:rFonts w:eastAsia="Calibri"/>
          <w:sz w:val="24"/>
        </w:rPr>
        <w:t xml:space="preserve">Коэффициент проникания детского противогаза по стандартному масляному туману без проверки </w:t>
      </w:r>
      <w:proofErr w:type="spellStart"/>
      <w:r w:rsidRPr="00196B41">
        <w:rPr>
          <w:rFonts w:eastAsia="Calibri"/>
          <w:sz w:val="24"/>
        </w:rPr>
        <w:t>неселективно</w:t>
      </w:r>
      <w:proofErr w:type="spellEnd"/>
      <w:r w:rsidRPr="00196B41">
        <w:rPr>
          <w:rFonts w:eastAsia="Calibri"/>
          <w:sz w:val="24"/>
        </w:rPr>
        <w:t xml:space="preserve"> фильтрующих дефектов</w:t>
      </w:r>
      <w:r w:rsidRPr="00196B41">
        <w:rPr>
          <w:sz w:val="24"/>
        </w:rPr>
        <w:t xml:space="preserve"> не более </w:t>
      </w:r>
      <w:r w:rsidRPr="00196B41">
        <w:rPr>
          <w:sz w:val="24"/>
          <w:shd w:val="clear" w:color="auto" w:fill="FFFFFF"/>
        </w:rPr>
        <w:t>1×10</w:t>
      </w:r>
      <w:r w:rsidRPr="00196B41">
        <w:rPr>
          <w:sz w:val="24"/>
          <w:shd w:val="clear" w:color="auto" w:fill="FFFFFF"/>
          <w:vertAlign w:val="superscript"/>
        </w:rPr>
        <w:t>-4</w:t>
      </w:r>
      <w:r>
        <w:rPr>
          <w:sz w:val="24"/>
          <w:shd w:val="clear" w:color="auto" w:fill="FFFFFF"/>
          <w:vertAlign w:val="superscript"/>
        </w:rPr>
        <w:t xml:space="preserve"> </w:t>
      </w:r>
      <w:r w:rsidRPr="00196B41">
        <w:rPr>
          <w:sz w:val="24"/>
          <w:shd w:val="clear" w:color="auto" w:fill="FFFFFF"/>
        </w:rPr>
        <w:t>%.</w:t>
      </w:r>
    </w:p>
    <w:p w14:paraId="06228AAC" w14:textId="1FB8CF3C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</w:t>
      </w:r>
      <w:r w:rsidR="006725BB">
        <w:rPr>
          <w:sz w:val="24"/>
          <w:lang w:val="kk-KZ"/>
        </w:rPr>
        <w:t>9</w:t>
      </w:r>
      <w:r w:rsidRPr="00196B41">
        <w:rPr>
          <w:sz w:val="24"/>
        </w:rPr>
        <w:t xml:space="preserve"> </w:t>
      </w:r>
      <w:r w:rsidRPr="00196B41">
        <w:rPr>
          <w:rFonts w:eastAsia="Calibri"/>
          <w:sz w:val="24"/>
        </w:rPr>
        <w:t xml:space="preserve">Коэффициент проникания детского противогаза по стандартному масляному туману при отсутствии </w:t>
      </w:r>
      <w:proofErr w:type="spellStart"/>
      <w:r w:rsidRPr="00196B41">
        <w:rPr>
          <w:rFonts w:eastAsia="Calibri"/>
          <w:sz w:val="24"/>
        </w:rPr>
        <w:t>неселективно</w:t>
      </w:r>
      <w:proofErr w:type="spellEnd"/>
      <w:r w:rsidRPr="00196B41">
        <w:rPr>
          <w:rFonts w:eastAsia="Calibri"/>
          <w:sz w:val="24"/>
        </w:rPr>
        <w:t xml:space="preserve"> фильтрующих дефектов</w:t>
      </w:r>
      <w:r w:rsidRPr="00196B41">
        <w:rPr>
          <w:sz w:val="24"/>
        </w:rPr>
        <w:t xml:space="preserve"> не более </w:t>
      </w:r>
      <w:r w:rsidRPr="00196B41">
        <w:rPr>
          <w:sz w:val="24"/>
          <w:shd w:val="clear" w:color="auto" w:fill="FFFFFF"/>
        </w:rPr>
        <w:t>1×10</w:t>
      </w:r>
      <w:r w:rsidRPr="00196B41">
        <w:rPr>
          <w:sz w:val="24"/>
          <w:shd w:val="clear" w:color="auto" w:fill="FFFFFF"/>
          <w:vertAlign w:val="superscript"/>
        </w:rPr>
        <w:t>-3</w:t>
      </w:r>
      <w:r>
        <w:rPr>
          <w:sz w:val="24"/>
          <w:shd w:val="clear" w:color="auto" w:fill="FFFFFF"/>
          <w:vertAlign w:val="superscript"/>
        </w:rPr>
        <w:t xml:space="preserve"> </w:t>
      </w:r>
      <w:r w:rsidRPr="00196B41">
        <w:rPr>
          <w:sz w:val="24"/>
          <w:shd w:val="clear" w:color="auto" w:fill="FFFFFF"/>
        </w:rPr>
        <w:t>%.</w:t>
      </w:r>
    </w:p>
    <w:p w14:paraId="762EADCA" w14:textId="46A4FA7E" w:rsidR="00196B41" w:rsidRPr="00196B41" w:rsidRDefault="00196B41" w:rsidP="00196B41">
      <w:pPr>
        <w:ind w:firstLine="567"/>
        <w:rPr>
          <w:sz w:val="24"/>
          <w:shd w:val="clear" w:color="auto" w:fill="FFFFFF"/>
        </w:rPr>
      </w:pPr>
      <w:r w:rsidRPr="00196B41">
        <w:rPr>
          <w:sz w:val="24"/>
        </w:rPr>
        <w:t>5.1.</w:t>
      </w:r>
      <w:r w:rsidR="006725BB">
        <w:rPr>
          <w:sz w:val="24"/>
          <w:lang w:val="kk-KZ"/>
        </w:rPr>
        <w:t>10</w:t>
      </w:r>
      <w:r w:rsidRPr="00196B41">
        <w:rPr>
          <w:sz w:val="24"/>
        </w:rPr>
        <w:t xml:space="preserve"> </w:t>
      </w:r>
      <w:r w:rsidRPr="00196B41">
        <w:rPr>
          <w:rStyle w:val="7pt"/>
          <w:rFonts w:ascii="Times New Roman" w:hAnsi="Times New Roman" w:cs="Times New Roman"/>
          <w:sz w:val="24"/>
        </w:rPr>
        <w:t>Коэффициент проницаемости по радиоактивному йоду-131 при концентрации 1</w:t>
      </w:r>
      <w:r w:rsidRPr="00196B41">
        <w:rPr>
          <w:sz w:val="24"/>
        </w:rPr>
        <w:t>×10</w:t>
      </w:r>
      <w:r w:rsidRPr="00196B41">
        <w:rPr>
          <w:sz w:val="24"/>
          <w:vertAlign w:val="superscript"/>
        </w:rPr>
        <w:t>-4</w:t>
      </w:r>
      <w:r w:rsidRPr="00196B41">
        <w:rPr>
          <w:rStyle w:val="7pt"/>
          <w:rFonts w:ascii="Times New Roman" w:hAnsi="Times New Roman" w:cs="Times New Roman"/>
          <w:sz w:val="24"/>
        </w:rPr>
        <w:t xml:space="preserve"> Ки/дм</w:t>
      </w:r>
      <w:r w:rsidRPr="00196B41">
        <w:rPr>
          <w:rStyle w:val="7pt"/>
          <w:rFonts w:ascii="Times New Roman" w:hAnsi="Times New Roman" w:cs="Times New Roman"/>
          <w:sz w:val="24"/>
          <w:vertAlign w:val="superscript"/>
        </w:rPr>
        <w:t>3</w:t>
      </w:r>
      <w:r w:rsidRPr="00196B41">
        <w:rPr>
          <w:sz w:val="24"/>
        </w:rPr>
        <w:t xml:space="preserve"> не более </w:t>
      </w:r>
      <w:r w:rsidRPr="00196B41">
        <w:rPr>
          <w:sz w:val="24"/>
          <w:shd w:val="clear" w:color="auto" w:fill="FFFFFF"/>
        </w:rPr>
        <w:t>1×10</w:t>
      </w:r>
      <w:r w:rsidRPr="00196B41">
        <w:rPr>
          <w:sz w:val="24"/>
          <w:shd w:val="clear" w:color="auto" w:fill="FFFFFF"/>
          <w:vertAlign w:val="superscript"/>
        </w:rPr>
        <w:t>-4</w:t>
      </w:r>
      <w:r>
        <w:rPr>
          <w:sz w:val="24"/>
          <w:shd w:val="clear" w:color="auto" w:fill="FFFFFF"/>
          <w:vertAlign w:val="superscript"/>
        </w:rPr>
        <w:t xml:space="preserve"> </w:t>
      </w:r>
      <w:r w:rsidRPr="00196B41">
        <w:rPr>
          <w:sz w:val="24"/>
          <w:shd w:val="clear" w:color="auto" w:fill="FFFFFF"/>
        </w:rPr>
        <w:t>%.</w:t>
      </w:r>
    </w:p>
    <w:p w14:paraId="77CE1F42" w14:textId="7376A980" w:rsidR="00196B41" w:rsidRPr="00196B41" w:rsidRDefault="00196B41" w:rsidP="00196B41">
      <w:pPr>
        <w:ind w:firstLine="567"/>
        <w:rPr>
          <w:sz w:val="24"/>
          <w:shd w:val="clear" w:color="auto" w:fill="FFFFFF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1</w:t>
      </w:r>
      <w:r w:rsidRPr="00196B41">
        <w:rPr>
          <w:sz w:val="24"/>
        </w:rPr>
        <w:t xml:space="preserve"> </w:t>
      </w:r>
      <w:r w:rsidRPr="00196B41">
        <w:rPr>
          <w:rStyle w:val="7pt"/>
          <w:rFonts w:ascii="Times New Roman" w:hAnsi="Times New Roman" w:cs="Times New Roman"/>
          <w:sz w:val="24"/>
        </w:rPr>
        <w:t>Коэффициент проницаемости по йодистому-131 метилу при концентрации 1</w:t>
      </w:r>
      <w:r w:rsidRPr="00196B41">
        <w:rPr>
          <w:sz w:val="24"/>
        </w:rPr>
        <w:t>×10</w:t>
      </w:r>
      <w:r w:rsidRPr="00196B41">
        <w:rPr>
          <w:sz w:val="24"/>
          <w:vertAlign w:val="superscript"/>
        </w:rPr>
        <w:t>-4</w:t>
      </w:r>
      <w:r w:rsidRPr="00196B41">
        <w:rPr>
          <w:rStyle w:val="7pt"/>
          <w:rFonts w:ascii="Times New Roman" w:hAnsi="Times New Roman" w:cs="Times New Roman"/>
          <w:sz w:val="24"/>
        </w:rPr>
        <w:t xml:space="preserve"> Ки/дм</w:t>
      </w:r>
      <w:r w:rsidRPr="00196B41">
        <w:rPr>
          <w:rStyle w:val="7pt"/>
          <w:rFonts w:ascii="Times New Roman" w:hAnsi="Times New Roman" w:cs="Times New Roman"/>
          <w:sz w:val="24"/>
          <w:vertAlign w:val="superscript"/>
        </w:rPr>
        <w:t>3</w:t>
      </w:r>
      <w:r w:rsidRPr="00196B41">
        <w:rPr>
          <w:sz w:val="24"/>
        </w:rPr>
        <w:t xml:space="preserve"> не более </w:t>
      </w:r>
      <w:r w:rsidRPr="00196B41">
        <w:rPr>
          <w:sz w:val="24"/>
          <w:shd w:val="clear" w:color="auto" w:fill="FFFFFF"/>
        </w:rPr>
        <w:t>1×10</w:t>
      </w:r>
      <w:r w:rsidRPr="00196B41">
        <w:rPr>
          <w:sz w:val="24"/>
          <w:shd w:val="clear" w:color="auto" w:fill="FFFFFF"/>
          <w:vertAlign w:val="superscript"/>
        </w:rPr>
        <w:t>-3</w:t>
      </w:r>
      <w:r>
        <w:rPr>
          <w:sz w:val="24"/>
          <w:shd w:val="clear" w:color="auto" w:fill="FFFFFF"/>
          <w:vertAlign w:val="superscript"/>
        </w:rPr>
        <w:t xml:space="preserve"> </w:t>
      </w:r>
      <w:r w:rsidRPr="00196B41">
        <w:rPr>
          <w:sz w:val="24"/>
          <w:shd w:val="clear" w:color="auto" w:fill="FFFFFF"/>
        </w:rPr>
        <w:t>%.</w:t>
      </w:r>
    </w:p>
    <w:p w14:paraId="39921100" w14:textId="1532026F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  <w:shd w:val="clear" w:color="auto" w:fill="FFFFFF"/>
        </w:rPr>
        <w:t>5.1.1</w:t>
      </w:r>
      <w:r w:rsidR="006725BB">
        <w:rPr>
          <w:sz w:val="24"/>
          <w:shd w:val="clear" w:color="auto" w:fill="FFFFFF"/>
          <w:lang w:val="kk-KZ"/>
        </w:rPr>
        <w:t>2</w:t>
      </w:r>
      <w:r w:rsidRPr="00196B41">
        <w:rPr>
          <w:sz w:val="24"/>
          <w:shd w:val="clear" w:color="auto" w:fill="FFFFFF"/>
        </w:rPr>
        <w:t xml:space="preserve"> </w:t>
      </w:r>
      <w:r w:rsidRPr="00196B41">
        <w:rPr>
          <w:sz w:val="24"/>
        </w:rPr>
        <w:t>Сопротивление воздушному потоку детского противогаза на вдохе при объемном расходе 15</w:t>
      </w:r>
      <w:r>
        <w:rPr>
          <w:sz w:val="24"/>
        </w:rPr>
        <w:t xml:space="preserve"> </w:t>
      </w:r>
      <w:r w:rsidRPr="00196B41">
        <w:rPr>
          <w:sz w:val="24"/>
        </w:rPr>
        <w:t>дм</w:t>
      </w:r>
      <w:r w:rsidRPr="00196B41">
        <w:rPr>
          <w:sz w:val="24"/>
          <w:vertAlign w:val="superscript"/>
        </w:rPr>
        <w:t>3</w:t>
      </w:r>
      <w:r w:rsidRPr="00196B41">
        <w:rPr>
          <w:sz w:val="24"/>
        </w:rPr>
        <w:t>/мин не более 90</w:t>
      </w:r>
      <w:r>
        <w:rPr>
          <w:sz w:val="24"/>
        </w:rPr>
        <w:t xml:space="preserve"> </w:t>
      </w:r>
      <w:r w:rsidRPr="00196B41">
        <w:rPr>
          <w:sz w:val="24"/>
        </w:rPr>
        <w:t>Па и не более 120</w:t>
      </w:r>
      <w:r>
        <w:rPr>
          <w:sz w:val="24"/>
        </w:rPr>
        <w:t xml:space="preserve"> </w:t>
      </w:r>
      <w:r w:rsidRPr="00196B41">
        <w:rPr>
          <w:sz w:val="24"/>
        </w:rPr>
        <w:t xml:space="preserve">Па при использовании комбинированных фильтров большого габарита. </w:t>
      </w:r>
    </w:p>
    <w:p w14:paraId="33A307BD" w14:textId="613CAE75" w:rsidR="00196B41" w:rsidRPr="00196B41" w:rsidRDefault="00196B41" w:rsidP="00196B41">
      <w:pPr>
        <w:ind w:firstLine="567"/>
        <w:rPr>
          <w:sz w:val="24"/>
          <w:shd w:val="clear" w:color="auto" w:fill="FFFFFF"/>
        </w:rPr>
      </w:pPr>
      <w:r w:rsidRPr="00196B41">
        <w:rPr>
          <w:sz w:val="24"/>
          <w:shd w:val="clear" w:color="auto" w:fill="FFFFFF"/>
        </w:rPr>
        <w:t>5.1.1</w:t>
      </w:r>
      <w:r w:rsidR="006725BB">
        <w:rPr>
          <w:sz w:val="24"/>
          <w:shd w:val="clear" w:color="auto" w:fill="FFFFFF"/>
          <w:lang w:val="kk-KZ"/>
        </w:rPr>
        <w:t>3</w:t>
      </w:r>
      <w:r w:rsidRPr="00196B41">
        <w:rPr>
          <w:sz w:val="24"/>
          <w:shd w:val="clear" w:color="auto" w:fill="FFFFFF"/>
        </w:rPr>
        <w:t xml:space="preserve"> </w:t>
      </w:r>
      <w:r w:rsidRPr="00196B41">
        <w:rPr>
          <w:sz w:val="24"/>
        </w:rPr>
        <w:t>Сопротивление воздушному потоку детского противогаза на выдохе при объемном расходе 30</w:t>
      </w:r>
      <w:r>
        <w:rPr>
          <w:sz w:val="24"/>
        </w:rPr>
        <w:t xml:space="preserve"> </w:t>
      </w:r>
      <w:r w:rsidRPr="00196B41">
        <w:rPr>
          <w:sz w:val="24"/>
        </w:rPr>
        <w:t>дм</w:t>
      </w:r>
      <w:r w:rsidRPr="00196B41">
        <w:rPr>
          <w:sz w:val="24"/>
          <w:vertAlign w:val="superscript"/>
        </w:rPr>
        <w:t>3</w:t>
      </w:r>
      <w:r w:rsidRPr="00196B41">
        <w:rPr>
          <w:sz w:val="24"/>
        </w:rPr>
        <w:t>/мин не более 80</w:t>
      </w:r>
      <w:r>
        <w:rPr>
          <w:sz w:val="24"/>
        </w:rPr>
        <w:t xml:space="preserve"> </w:t>
      </w:r>
      <w:r w:rsidRPr="00196B41">
        <w:rPr>
          <w:sz w:val="24"/>
        </w:rPr>
        <w:t>Па.</w:t>
      </w:r>
    </w:p>
    <w:p w14:paraId="106CB63B" w14:textId="6FFDCBCD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4</w:t>
      </w:r>
      <w:r w:rsidRPr="00196B41">
        <w:rPr>
          <w:sz w:val="24"/>
        </w:rPr>
        <w:t xml:space="preserve"> Масса детского противогаза не более 850</w:t>
      </w:r>
      <w:r>
        <w:rPr>
          <w:sz w:val="24"/>
        </w:rPr>
        <w:t xml:space="preserve"> </w:t>
      </w:r>
      <w:r w:rsidRPr="00196B41">
        <w:rPr>
          <w:sz w:val="24"/>
        </w:rPr>
        <w:t>г с обычным комбинированным фильтром и не более 990</w:t>
      </w:r>
      <w:r>
        <w:rPr>
          <w:sz w:val="24"/>
        </w:rPr>
        <w:t xml:space="preserve"> </w:t>
      </w:r>
      <w:r w:rsidRPr="00196B41">
        <w:rPr>
          <w:sz w:val="24"/>
        </w:rPr>
        <w:t>г для комбинированных фильтров большого габарита.</w:t>
      </w:r>
    </w:p>
    <w:p w14:paraId="35979D5F" w14:textId="36965AF6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5</w:t>
      </w:r>
      <w:r w:rsidRPr="00196B41">
        <w:rPr>
          <w:sz w:val="24"/>
        </w:rPr>
        <w:t xml:space="preserve"> Объемное содержание диоксида углерода во вдыхаемом воздухе при эксплуатации гражданского противогаза в среднем не должно быть более 1,0</w:t>
      </w:r>
      <w:r>
        <w:rPr>
          <w:sz w:val="24"/>
        </w:rPr>
        <w:t xml:space="preserve"> </w:t>
      </w:r>
      <w:r w:rsidRPr="00196B41">
        <w:rPr>
          <w:sz w:val="24"/>
        </w:rPr>
        <w:t>% по объему.</w:t>
      </w:r>
    </w:p>
    <w:p w14:paraId="147D183C" w14:textId="5F262F6D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6</w:t>
      </w:r>
      <w:r w:rsidRPr="00196B41">
        <w:rPr>
          <w:sz w:val="24"/>
        </w:rPr>
        <w:t xml:space="preserve"> Средства борьбы с запотеванием в детском противогазе при отрицательной температуре наружного воздуха должны обеспечивать видимость в течение двух часов. При использовании химических соединений против запотевания, в соответствии с указаниями по эксплуатации, они не должны оказывать раздражающего или иного вредного воздействия на здоровье ребенка.</w:t>
      </w:r>
    </w:p>
    <w:p w14:paraId="1E177DA8" w14:textId="41A185E0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lastRenderedPageBreak/>
        <w:t>5.1.1</w:t>
      </w:r>
      <w:r w:rsidR="006725BB">
        <w:rPr>
          <w:sz w:val="24"/>
          <w:lang w:val="kk-KZ"/>
        </w:rPr>
        <w:t>7</w:t>
      </w:r>
      <w:r w:rsidRPr="00196B41">
        <w:rPr>
          <w:sz w:val="24"/>
        </w:rPr>
        <w:t xml:space="preserve"> Составные части и узлы детского противогаза должны быть взаимозаменяемыми. Замена имеющихся съемных элементов, отдельных его частей и узлов должна проводиться в соответствии с эксплуатационной документацией на противогаз без применения дополнительных инструментов и приспособлений. Все виды уплотнений при замене съемных элементов должны оставаться на своих местах.</w:t>
      </w:r>
    </w:p>
    <w:p w14:paraId="063C50EE" w14:textId="60971E7F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8</w:t>
      </w:r>
      <w:r w:rsidRPr="00196B41">
        <w:rPr>
          <w:sz w:val="24"/>
        </w:rPr>
        <w:t xml:space="preserve"> Сырье и материалы, применяемые для изготовления гражданского противогаза и его состав</w:t>
      </w:r>
      <w:r w:rsidRPr="00196B41">
        <w:rPr>
          <w:sz w:val="24"/>
        </w:rPr>
        <w:softHyphen/>
        <w:t>ных частей, должны иметь документы, подтверждающие соответствие санитарно-эпидемиологическим требованиям действующего в РК законодательства.</w:t>
      </w:r>
    </w:p>
    <w:p w14:paraId="52F96518" w14:textId="7CFEFC36" w:rsidR="00196B41" w:rsidRPr="008E769E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5.1.1</w:t>
      </w:r>
      <w:r w:rsidR="006725BB">
        <w:rPr>
          <w:sz w:val="24"/>
          <w:lang w:val="kk-KZ"/>
        </w:rPr>
        <w:t>9</w:t>
      </w:r>
      <w:r w:rsidRPr="00196B41">
        <w:rPr>
          <w:sz w:val="24"/>
        </w:rPr>
        <w:t xml:space="preserve"> Устанавливаемый изготовителем гарантийный срок хранения детских противогазов в заводской упаковке должен быть не менее 10 лет с даты изготовления партии противогазов. При комплектации гражданских противогазов дополнительными принадлежностями, имеющими гарантийные сроки хранения, менее гарантийного срока хранения противогаза, в паспорте (формуляре) указывается соответствующая информация, а в руководстве по эксплуатации указание о необходимости их своевременной замены по истечении их гарантийных сроков хранения.</w:t>
      </w:r>
    </w:p>
    <w:p w14:paraId="44A8311F" w14:textId="77777777" w:rsidR="00196B41" w:rsidRDefault="00196B41" w:rsidP="00196B41">
      <w:pPr>
        <w:ind w:firstLine="567"/>
        <w:rPr>
          <w:sz w:val="24"/>
        </w:rPr>
      </w:pPr>
    </w:p>
    <w:p w14:paraId="03713F38" w14:textId="77777777" w:rsidR="00196B41" w:rsidRPr="00196B41" w:rsidRDefault="00196B41" w:rsidP="00196B41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5" w:name="_Toc139371978"/>
      <w:r w:rsidRPr="00196B41">
        <w:rPr>
          <w:sz w:val="24"/>
        </w:rPr>
        <w:t>5.2 Требования к лицевой части детского противогаза</w:t>
      </w:r>
      <w:bookmarkEnd w:id="25"/>
    </w:p>
    <w:p w14:paraId="2A92E95D" w14:textId="77777777" w:rsidR="00196B41" w:rsidRPr="00156CCA" w:rsidRDefault="00196B41" w:rsidP="00196B41">
      <w:pPr>
        <w:ind w:firstLine="567"/>
        <w:rPr>
          <w:sz w:val="24"/>
          <w:highlight w:val="yellow"/>
        </w:rPr>
      </w:pPr>
    </w:p>
    <w:p w14:paraId="610F5A18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5.2.1 Детские противогазы комплектуются детскими лицевыми частями </w:t>
      </w:r>
      <w:r>
        <w:rPr>
          <w:sz w:val="24"/>
        </w:rPr>
        <w:t>двух</w:t>
      </w:r>
      <w:r w:rsidRPr="00196B41">
        <w:rPr>
          <w:sz w:val="24"/>
        </w:rPr>
        <w:t xml:space="preserve"> и более размеров специально разработанными для защиты органов дыхания, глаз и лица детей в возрасте от 1,5 до 7 лет от радиоактивных и отравляющих веществ, биологических (бактериальных) средств и сильнодействующих ядовитых веществ в условиях ЧС мирного и военного времени.</w:t>
      </w:r>
    </w:p>
    <w:p w14:paraId="2500253C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5.2.2 Лицевые части детских противогазов герметично соединяются с соединительной резиновой трубкой, имеющей складки (гофры), предающие ей необходимую гибкость и упругость. Соединительная трубка при эксплуатации противогаза с помощью накидной гайки присоединяется к комбинированному фильтру, который размещается в противогазовой сумке, что обеспечивает снижение нагрузки на голову ребенка, создаваемую весом комбинированного фильтра.</w:t>
      </w:r>
    </w:p>
    <w:p w14:paraId="11A13276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5.2.3 Детские противогазы должна быть герметичны. При испытании детских противогазов разряжением 1</w:t>
      </w:r>
      <w:r>
        <w:rPr>
          <w:sz w:val="24"/>
        </w:rPr>
        <w:t xml:space="preserve"> </w:t>
      </w:r>
      <w:r w:rsidRPr="00196B41">
        <w:rPr>
          <w:sz w:val="24"/>
        </w:rPr>
        <w:t xml:space="preserve">кПа изменение давления под маской в течение </w:t>
      </w:r>
      <w:r>
        <w:rPr>
          <w:sz w:val="24"/>
        </w:rPr>
        <w:t>1 мин</w:t>
      </w:r>
      <w:r w:rsidRPr="00196B41">
        <w:rPr>
          <w:sz w:val="24"/>
        </w:rPr>
        <w:t xml:space="preserve"> не должно превышать 100</w:t>
      </w:r>
      <w:r>
        <w:rPr>
          <w:sz w:val="24"/>
        </w:rPr>
        <w:t xml:space="preserve"> </w:t>
      </w:r>
      <w:r w:rsidRPr="00196B41">
        <w:rPr>
          <w:sz w:val="24"/>
        </w:rPr>
        <w:t>Па.</w:t>
      </w:r>
    </w:p>
    <w:p w14:paraId="70198D2A" w14:textId="7777777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 xml:space="preserve">5.2.3 Лицевая часть детских противогазов с соединительной трубкой должна сохранять работоспособность после воздействия следующих климатических факторов: температуры (70 </w:t>
      </w:r>
      <w:r>
        <w:rPr>
          <w:sz w:val="24"/>
        </w:rPr>
        <w:t>±</w:t>
      </w:r>
      <w:r w:rsidRPr="00196B41">
        <w:rPr>
          <w:sz w:val="24"/>
        </w:rPr>
        <w:t xml:space="preserve"> 3)</w:t>
      </w:r>
      <w:r>
        <w:rPr>
          <w:sz w:val="24"/>
        </w:rPr>
        <w:t xml:space="preserve"> </w:t>
      </w:r>
      <w:r w:rsidRPr="00196B41">
        <w:rPr>
          <w:sz w:val="24"/>
        </w:rPr>
        <w:sym w:font="Symbol" w:char="F0B0"/>
      </w:r>
      <w:r w:rsidRPr="00196B41">
        <w:rPr>
          <w:sz w:val="24"/>
        </w:rPr>
        <w:t xml:space="preserve">С в течение 24 ч, температуры минус (60 </w:t>
      </w:r>
      <w:r>
        <w:rPr>
          <w:sz w:val="24"/>
        </w:rPr>
        <w:t>±</w:t>
      </w:r>
      <w:r w:rsidRPr="00196B41">
        <w:rPr>
          <w:sz w:val="24"/>
        </w:rPr>
        <w:t xml:space="preserve"> 3)</w:t>
      </w:r>
      <w:r>
        <w:rPr>
          <w:sz w:val="24"/>
        </w:rPr>
        <w:t xml:space="preserve"> </w:t>
      </w:r>
      <w:r w:rsidRPr="00196B41">
        <w:rPr>
          <w:sz w:val="24"/>
        </w:rPr>
        <w:sym w:font="Symbol" w:char="F0B0"/>
      </w:r>
      <w:r w:rsidRPr="00196B41">
        <w:rPr>
          <w:sz w:val="24"/>
        </w:rPr>
        <w:t xml:space="preserve">С в течение 4 ч, температуры (35 </w:t>
      </w:r>
      <w:r>
        <w:rPr>
          <w:sz w:val="24"/>
        </w:rPr>
        <w:t>±</w:t>
      </w:r>
      <w:r w:rsidRPr="00196B41">
        <w:rPr>
          <w:sz w:val="24"/>
        </w:rPr>
        <w:t xml:space="preserve"> 2) </w:t>
      </w:r>
      <w:r w:rsidRPr="00196B41">
        <w:rPr>
          <w:sz w:val="24"/>
        </w:rPr>
        <w:sym w:font="Symbol" w:char="F0B0"/>
      </w:r>
      <w:r w:rsidRPr="00196B41">
        <w:rPr>
          <w:sz w:val="24"/>
        </w:rPr>
        <w:t xml:space="preserve">С при относительной влажности (90 </w:t>
      </w:r>
      <w:r>
        <w:rPr>
          <w:sz w:val="24"/>
        </w:rPr>
        <w:t xml:space="preserve">± </w:t>
      </w:r>
      <w:r w:rsidRPr="00196B41">
        <w:rPr>
          <w:sz w:val="24"/>
        </w:rPr>
        <w:t>3)</w:t>
      </w:r>
      <w:r>
        <w:rPr>
          <w:sz w:val="24"/>
        </w:rPr>
        <w:t xml:space="preserve"> </w:t>
      </w:r>
      <w:r w:rsidRPr="00196B41">
        <w:rPr>
          <w:sz w:val="24"/>
        </w:rPr>
        <w:t>% в течение 72 ч.</w:t>
      </w:r>
    </w:p>
    <w:p w14:paraId="74F81BA9" w14:textId="40EB7674" w:rsidR="006725BB" w:rsidRPr="0076590D" w:rsidRDefault="006725BB" w:rsidP="006725BB">
      <w:pPr>
        <w:ind w:firstLine="567"/>
        <w:rPr>
          <w:sz w:val="24"/>
        </w:rPr>
      </w:pPr>
      <w:r w:rsidRPr="0076590D">
        <w:rPr>
          <w:sz w:val="24"/>
        </w:rPr>
        <w:t>5.2.</w:t>
      </w:r>
      <w:r>
        <w:rPr>
          <w:sz w:val="24"/>
        </w:rPr>
        <w:t>4</w:t>
      </w:r>
      <w:r w:rsidRPr="0076590D">
        <w:rPr>
          <w:sz w:val="24"/>
        </w:rPr>
        <w:t xml:space="preserve"> Лицевая часть детских противогазов с соединительной трубкой должна сохранять работоспособность после воздействия следующих климатических факторов:</w:t>
      </w:r>
    </w:p>
    <w:p w14:paraId="6D4A2870" w14:textId="5C3EA01A" w:rsidR="006725BB" w:rsidRPr="0076590D" w:rsidRDefault="006725BB" w:rsidP="006725BB">
      <w:pPr>
        <w:numPr>
          <w:ilvl w:val="0"/>
          <w:numId w:val="19"/>
        </w:numPr>
        <w:tabs>
          <w:tab w:val="left" w:pos="851"/>
        </w:tabs>
        <w:ind w:left="0" w:firstLine="567"/>
        <w:rPr>
          <w:sz w:val="24"/>
        </w:rPr>
      </w:pPr>
      <w:r w:rsidRPr="0076590D">
        <w:rPr>
          <w:sz w:val="24"/>
        </w:rPr>
        <w:t xml:space="preserve">температуры (70 ± 3) </w:t>
      </w:r>
      <w:r w:rsidRPr="0076590D">
        <w:rPr>
          <w:sz w:val="24"/>
        </w:rPr>
        <w:sym w:font="Symbol" w:char="F0B0"/>
      </w:r>
      <w:r w:rsidRPr="0076590D">
        <w:rPr>
          <w:sz w:val="24"/>
        </w:rPr>
        <w:t>С в течение 24 ч</w:t>
      </w:r>
      <w:r>
        <w:rPr>
          <w:sz w:val="24"/>
        </w:rPr>
        <w:t>;</w:t>
      </w:r>
      <w:r w:rsidRPr="0076590D">
        <w:rPr>
          <w:sz w:val="24"/>
        </w:rPr>
        <w:t xml:space="preserve"> </w:t>
      </w:r>
    </w:p>
    <w:p w14:paraId="50FE4F3E" w14:textId="7548CB65" w:rsidR="006725BB" w:rsidRPr="0076590D" w:rsidRDefault="006725BB" w:rsidP="006725BB">
      <w:pPr>
        <w:numPr>
          <w:ilvl w:val="0"/>
          <w:numId w:val="19"/>
        </w:numPr>
        <w:tabs>
          <w:tab w:val="left" w:pos="851"/>
        </w:tabs>
        <w:ind w:left="0" w:firstLine="567"/>
        <w:rPr>
          <w:sz w:val="24"/>
        </w:rPr>
      </w:pPr>
      <w:r w:rsidRPr="0076590D">
        <w:rPr>
          <w:sz w:val="24"/>
        </w:rPr>
        <w:t xml:space="preserve">температуры минус (60 ± 3) </w:t>
      </w:r>
      <w:r w:rsidRPr="0076590D">
        <w:rPr>
          <w:sz w:val="24"/>
        </w:rPr>
        <w:sym w:font="Symbol" w:char="F0B0"/>
      </w:r>
      <w:r w:rsidRPr="0076590D">
        <w:rPr>
          <w:sz w:val="24"/>
        </w:rPr>
        <w:t>С в течение 4 ч</w:t>
      </w:r>
      <w:r>
        <w:rPr>
          <w:sz w:val="24"/>
        </w:rPr>
        <w:t>;</w:t>
      </w:r>
      <w:r w:rsidRPr="0076590D">
        <w:rPr>
          <w:sz w:val="24"/>
        </w:rPr>
        <w:t xml:space="preserve"> </w:t>
      </w:r>
    </w:p>
    <w:p w14:paraId="4732CF6C" w14:textId="04AFE771" w:rsidR="006725BB" w:rsidRPr="0076590D" w:rsidRDefault="006725BB" w:rsidP="006725BB">
      <w:pPr>
        <w:numPr>
          <w:ilvl w:val="0"/>
          <w:numId w:val="19"/>
        </w:numPr>
        <w:tabs>
          <w:tab w:val="left" w:pos="851"/>
        </w:tabs>
        <w:ind w:left="0" w:firstLine="567"/>
        <w:rPr>
          <w:sz w:val="24"/>
        </w:rPr>
      </w:pPr>
      <w:r w:rsidRPr="0076590D">
        <w:rPr>
          <w:sz w:val="24"/>
        </w:rPr>
        <w:t xml:space="preserve">температуры (35 ± 2) </w:t>
      </w:r>
      <w:r w:rsidRPr="0076590D">
        <w:rPr>
          <w:sz w:val="24"/>
        </w:rPr>
        <w:sym w:font="Symbol" w:char="F0B0"/>
      </w:r>
      <w:r w:rsidRPr="0076590D">
        <w:rPr>
          <w:sz w:val="24"/>
        </w:rPr>
        <w:t>С при относительной влажности (90 ± 3) % в течение 24</w:t>
      </w:r>
      <w:r>
        <w:rPr>
          <w:sz w:val="24"/>
        </w:rPr>
        <w:t xml:space="preserve"> </w:t>
      </w:r>
      <w:r w:rsidRPr="0076590D">
        <w:rPr>
          <w:sz w:val="24"/>
        </w:rPr>
        <w:t>ч.</w:t>
      </w:r>
    </w:p>
    <w:p w14:paraId="1F497C38" w14:textId="4CB96F2A" w:rsidR="00196B41" w:rsidRPr="00196B41" w:rsidRDefault="00196B41" w:rsidP="00196B41">
      <w:pPr>
        <w:pStyle w:val="ae"/>
        <w:tabs>
          <w:tab w:val="left" w:pos="851"/>
        </w:tabs>
        <w:ind w:left="0" w:firstLine="567"/>
        <w:rPr>
          <w:sz w:val="24"/>
        </w:rPr>
      </w:pPr>
      <w:r w:rsidRPr="00196B41">
        <w:rPr>
          <w:sz w:val="24"/>
        </w:rPr>
        <w:t>5.2.</w:t>
      </w:r>
      <w:r w:rsidR="006725BB">
        <w:rPr>
          <w:sz w:val="24"/>
        </w:rPr>
        <w:t>5</w:t>
      </w:r>
      <w:r w:rsidRPr="00196B41">
        <w:rPr>
          <w:sz w:val="24"/>
        </w:rPr>
        <w:t xml:space="preserve"> Лицевая часть детских противогазов с соединительной трубкой должна выдерживать воздействие открытого пламени с температурой </w:t>
      </w:r>
      <w:r>
        <w:rPr>
          <w:sz w:val="24"/>
        </w:rPr>
        <w:t>(</w:t>
      </w:r>
      <w:r w:rsidRPr="00196B41">
        <w:rPr>
          <w:sz w:val="24"/>
        </w:rPr>
        <w:t xml:space="preserve">800 </w:t>
      </w:r>
      <w:r>
        <w:rPr>
          <w:sz w:val="24"/>
        </w:rPr>
        <w:t>±</w:t>
      </w:r>
      <w:r w:rsidRPr="00196B41">
        <w:rPr>
          <w:sz w:val="24"/>
        </w:rPr>
        <w:t xml:space="preserve"> 50</w:t>
      </w:r>
      <w:r>
        <w:rPr>
          <w:sz w:val="24"/>
        </w:rPr>
        <w:t xml:space="preserve">) </w:t>
      </w:r>
      <w:r w:rsidRPr="00196B41">
        <w:rPr>
          <w:sz w:val="24"/>
        </w:rPr>
        <w:sym w:font="Symbol" w:char="F0B0"/>
      </w:r>
      <w:r w:rsidRPr="00196B41">
        <w:rPr>
          <w:sz w:val="24"/>
        </w:rPr>
        <w:t xml:space="preserve">С в течение </w:t>
      </w:r>
      <w:r>
        <w:rPr>
          <w:sz w:val="24"/>
        </w:rPr>
        <w:t xml:space="preserve">               (</w:t>
      </w:r>
      <w:r w:rsidRPr="00196B41">
        <w:rPr>
          <w:sz w:val="24"/>
        </w:rPr>
        <w:t xml:space="preserve">5,0 </w:t>
      </w:r>
      <w:r>
        <w:rPr>
          <w:sz w:val="24"/>
        </w:rPr>
        <w:t>±</w:t>
      </w:r>
      <w:r w:rsidRPr="00196B41">
        <w:rPr>
          <w:sz w:val="24"/>
        </w:rPr>
        <w:t xml:space="preserve"> 0,2</w:t>
      </w:r>
      <w:r>
        <w:rPr>
          <w:sz w:val="24"/>
        </w:rPr>
        <w:t xml:space="preserve">) </w:t>
      </w:r>
      <w:r w:rsidRPr="00196B41">
        <w:rPr>
          <w:sz w:val="24"/>
        </w:rPr>
        <w:t>с. Составные элементы лицевой части, подвергаемые воздействию открытого пламени, не должны воспламеняться и продолжать гореть в течение 5</w:t>
      </w:r>
      <w:r>
        <w:rPr>
          <w:sz w:val="24"/>
        </w:rPr>
        <w:t xml:space="preserve"> </w:t>
      </w:r>
      <w:r w:rsidRPr="00196B41">
        <w:rPr>
          <w:sz w:val="24"/>
        </w:rPr>
        <w:t xml:space="preserve">с после их извлечения из пламени. </w:t>
      </w:r>
    </w:p>
    <w:p w14:paraId="612F42D7" w14:textId="3CE8F5F2" w:rsidR="00196B41" w:rsidRPr="00196B41" w:rsidRDefault="00196B41" w:rsidP="00196B41">
      <w:pPr>
        <w:pStyle w:val="ae"/>
        <w:tabs>
          <w:tab w:val="left" w:pos="851"/>
        </w:tabs>
        <w:ind w:left="0" w:firstLine="567"/>
        <w:rPr>
          <w:sz w:val="24"/>
        </w:rPr>
      </w:pPr>
      <w:r w:rsidRPr="00196B41">
        <w:rPr>
          <w:sz w:val="24"/>
        </w:rPr>
        <w:t>5.2.</w:t>
      </w:r>
      <w:r w:rsidR="006725BB">
        <w:rPr>
          <w:sz w:val="24"/>
        </w:rPr>
        <w:t>6</w:t>
      </w:r>
      <w:r w:rsidRPr="00196B41">
        <w:rPr>
          <w:sz w:val="24"/>
        </w:rPr>
        <w:t xml:space="preserve"> Лицевая часть детских противогазов с соединительной трубкой должна выдерживать воздействие теплового потока плотностью (8,5 </w:t>
      </w:r>
      <w:r>
        <w:rPr>
          <w:sz w:val="24"/>
        </w:rPr>
        <w:t>±</w:t>
      </w:r>
      <w:r w:rsidRPr="00196B41">
        <w:rPr>
          <w:sz w:val="24"/>
        </w:rPr>
        <w:t xml:space="preserve"> 0,5) кВт/м</w:t>
      </w:r>
      <w:r w:rsidRPr="00196B41">
        <w:rPr>
          <w:sz w:val="24"/>
          <w:vertAlign w:val="superscript"/>
        </w:rPr>
        <w:t>2</w:t>
      </w:r>
      <w:r w:rsidRPr="00196B41">
        <w:rPr>
          <w:sz w:val="24"/>
        </w:rPr>
        <w:t xml:space="preserve"> в течение </w:t>
      </w:r>
      <w:r w:rsidR="00B5582E">
        <w:rPr>
          <w:sz w:val="24"/>
        </w:rPr>
        <w:t xml:space="preserve">               </w:t>
      </w:r>
      <w:r w:rsidRPr="00196B41">
        <w:rPr>
          <w:sz w:val="24"/>
        </w:rPr>
        <w:t xml:space="preserve">20 мин. </w:t>
      </w:r>
    </w:p>
    <w:p w14:paraId="6D240B6B" w14:textId="60C832DE" w:rsidR="00196B41" w:rsidRPr="00196B41" w:rsidRDefault="00196B41" w:rsidP="00196B41">
      <w:pPr>
        <w:pStyle w:val="ae"/>
        <w:tabs>
          <w:tab w:val="left" w:pos="851"/>
        </w:tabs>
        <w:ind w:left="0" w:firstLine="567"/>
        <w:rPr>
          <w:sz w:val="24"/>
        </w:rPr>
      </w:pPr>
      <w:r w:rsidRPr="00196B41">
        <w:rPr>
          <w:sz w:val="24"/>
        </w:rPr>
        <w:lastRenderedPageBreak/>
        <w:t>5.2.</w:t>
      </w:r>
      <w:r w:rsidR="006725BB">
        <w:rPr>
          <w:sz w:val="24"/>
        </w:rPr>
        <w:t>7</w:t>
      </w:r>
      <w:r w:rsidRPr="00196B41">
        <w:rPr>
          <w:sz w:val="24"/>
        </w:rPr>
        <w:t xml:space="preserve"> Лицевая часть детских противогазов с соединительной трубкой должна выдерживать транспортную тряску с перегрузкой 3g при частоте от 2 до 3 Гц.</w:t>
      </w:r>
    </w:p>
    <w:p w14:paraId="1AD6F57E" w14:textId="6FF420F6" w:rsidR="00196B41" w:rsidRPr="00196B41" w:rsidRDefault="00196B41" w:rsidP="00196B41">
      <w:pPr>
        <w:pStyle w:val="ae"/>
        <w:tabs>
          <w:tab w:val="left" w:pos="851"/>
        </w:tabs>
        <w:ind w:left="0" w:firstLine="567"/>
        <w:rPr>
          <w:sz w:val="24"/>
        </w:rPr>
      </w:pPr>
      <w:r w:rsidRPr="00196B41">
        <w:rPr>
          <w:sz w:val="24"/>
        </w:rPr>
        <w:t>5.2.</w:t>
      </w:r>
      <w:r w:rsidR="006725BB">
        <w:rPr>
          <w:sz w:val="24"/>
        </w:rPr>
        <w:t>8</w:t>
      </w:r>
      <w:r w:rsidRPr="00196B41">
        <w:rPr>
          <w:sz w:val="24"/>
        </w:rPr>
        <w:t xml:space="preserve"> Лицевая часть должна быть устойчивой к воздействию средств, рекомендованных изготовителем, а также воздействию этилового спирта, водных растворов 6 % перекиси водорода, 1 % хлорамина, 8 % борной кислоты и 0,5 % марганцовокислого калия.</w:t>
      </w:r>
    </w:p>
    <w:p w14:paraId="4394B2B9" w14:textId="63A06FB3" w:rsidR="00196B41" w:rsidRPr="00196B41" w:rsidRDefault="00196B41" w:rsidP="00196B41">
      <w:pPr>
        <w:pStyle w:val="ae"/>
        <w:tabs>
          <w:tab w:val="left" w:pos="851"/>
        </w:tabs>
        <w:ind w:left="0" w:firstLine="567"/>
        <w:rPr>
          <w:sz w:val="24"/>
        </w:rPr>
      </w:pPr>
      <w:r w:rsidRPr="00196B41">
        <w:rPr>
          <w:sz w:val="24"/>
        </w:rPr>
        <w:t>5.2.</w:t>
      </w:r>
      <w:r w:rsidR="006725BB">
        <w:rPr>
          <w:sz w:val="24"/>
        </w:rPr>
        <w:t>9</w:t>
      </w:r>
      <w:r w:rsidRPr="00196B41">
        <w:rPr>
          <w:sz w:val="24"/>
        </w:rPr>
        <w:t xml:space="preserve"> Лицевая часть должна быть устойчивой к воздействию растворов ПАВ.</w:t>
      </w:r>
    </w:p>
    <w:p w14:paraId="3A9935C7" w14:textId="427C5245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</w:t>
      </w:r>
      <w:r w:rsidR="006725BB">
        <w:rPr>
          <w:sz w:val="24"/>
        </w:rPr>
        <w:t>10</w:t>
      </w:r>
      <w:r w:rsidRPr="00196B41">
        <w:rPr>
          <w:sz w:val="24"/>
        </w:rPr>
        <w:t xml:space="preserve"> Время защитного действия лицевой части детских противогазов с соединительной трубкой по тест-веществам, имитирующим ОВ и СДЯВ в </w:t>
      </w:r>
      <w:proofErr w:type="gramStart"/>
      <w:r w:rsidRPr="00196B41">
        <w:rPr>
          <w:sz w:val="24"/>
        </w:rPr>
        <w:t>капельно-жидком</w:t>
      </w:r>
      <w:proofErr w:type="gramEnd"/>
      <w:r w:rsidRPr="00196B41">
        <w:rPr>
          <w:sz w:val="24"/>
        </w:rPr>
        <w:t xml:space="preserve"> состоянии, должно быть не менее двух часов.</w:t>
      </w:r>
    </w:p>
    <w:p w14:paraId="22B0F394" w14:textId="55213254" w:rsidR="00196B41" w:rsidRPr="00196B41" w:rsidRDefault="001E0D79" w:rsidP="00196B41">
      <w:pPr>
        <w:ind w:firstLine="567"/>
        <w:rPr>
          <w:sz w:val="24"/>
        </w:rPr>
      </w:pPr>
      <w:r w:rsidRPr="00196B41">
        <w:rPr>
          <w:sz w:val="24"/>
        </w:rPr>
        <w:t>5.2.1</w:t>
      </w:r>
      <w:r w:rsidR="00225416">
        <w:rPr>
          <w:sz w:val="24"/>
        </w:rPr>
        <w:t>1</w:t>
      </w:r>
      <w:r w:rsidRPr="00196B41">
        <w:rPr>
          <w:sz w:val="24"/>
        </w:rPr>
        <w:t xml:space="preserve"> Конструкция</w:t>
      </w:r>
      <w:r w:rsidR="00196B41" w:rsidRPr="00196B41">
        <w:rPr>
          <w:sz w:val="24"/>
        </w:rPr>
        <w:t xml:space="preserve"> клапанов вдоха и выдоха должна исключать функционирование клапанов выдоха в цикле вдоха или клапанов вдоха в цикле выдоха.</w:t>
      </w:r>
    </w:p>
    <w:p w14:paraId="797D37E6" w14:textId="5FDB9346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5.2.1</w:t>
      </w:r>
      <w:r w:rsidR="00225416">
        <w:rPr>
          <w:sz w:val="24"/>
        </w:rPr>
        <w:t>2</w:t>
      </w:r>
      <w:r w:rsidRPr="00196B41">
        <w:rPr>
          <w:sz w:val="24"/>
        </w:rPr>
        <w:t xml:space="preserve"> Конструкция клапанов вдоха и выдоха должна обеспечивать простоту в обращении и обслуживании, а также их правильную замену.</w:t>
      </w:r>
    </w:p>
    <w:p w14:paraId="53D6692A" w14:textId="54F5BF17" w:rsidR="00196B41" w:rsidRPr="00196B41" w:rsidRDefault="00196B41" w:rsidP="00196B41">
      <w:pPr>
        <w:ind w:firstLine="567"/>
        <w:rPr>
          <w:color w:val="2D2D2D"/>
          <w:spacing w:val="2"/>
          <w:sz w:val="24"/>
        </w:rPr>
      </w:pPr>
      <w:r w:rsidRPr="00196B41">
        <w:rPr>
          <w:color w:val="2D2D2D"/>
          <w:spacing w:val="2"/>
          <w:sz w:val="24"/>
        </w:rPr>
        <w:t>5.2.1</w:t>
      </w:r>
      <w:r w:rsidR="00225416">
        <w:rPr>
          <w:color w:val="2D2D2D"/>
          <w:spacing w:val="2"/>
          <w:sz w:val="24"/>
        </w:rPr>
        <w:t>3</w:t>
      </w:r>
      <w:r w:rsidRPr="00196B41">
        <w:rPr>
          <w:color w:val="2D2D2D"/>
          <w:spacing w:val="2"/>
          <w:sz w:val="24"/>
        </w:rPr>
        <w:t xml:space="preserve"> Корпус клапана выдох</w:t>
      </w:r>
      <w:r w:rsidRPr="00196B41">
        <w:rPr>
          <w:sz w:val="24"/>
        </w:rPr>
        <w:t xml:space="preserve"> детских противогазов с соединительной трубкой</w:t>
      </w:r>
      <w:r w:rsidRPr="00196B41">
        <w:rPr>
          <w:color w:val="2D2D2D"/>
          <w:spacing w:val="2"/>
          <w:sz w:val="24"/>
        </w:rPr>
        <w:t>, присоединенный к корпусу маски, должен выдерживать силу растяжения 150</w:t>
      </w:r>
      <w:r w:rsidR="001E0D79">
        <w:rPr>
          <w:color w:val="2D2D2D"/>
          <w:spacing w:val="2"/>
          <w:sz w:val="24"/>
        </w:rPr>
        <w:t xml:space="preserve"> </w:t>
      </w:r>
      <w:r w:rsidRPr="00196B41">
        <w:rPr>
          <w:color w:val="2D2D2D"/>
          <w:spacing w:val="2"/>
          <w:sz w:val="24"/>
        </w:rPr>
        <w:t>Н, направленную перпендикулярно к плоскости корпуса клапана и прикладываемую в течении 10</w:t>
      </w:r>
      <w:r w:rsidR="00225416">
        <w:rPr>
          <w:color w:val="2D2D2D"/>
          <w:spacing w:val="2"/>
          <w:sz w:val="24"/>
        </w:rPr>
        <w:t xml:space="preserve"> </w:t>
      </w:r>
      <w:r w:rsidRPr="00196B41">
        <w:rPr>
          <w:color w:val="2D2D2D"/>
          <w:spacing w:val="2"/>
          <w:sz w:val="24"/>
        </w:rPr>
        <w:t>с. Испытания проводят девять раз с интервалами в 10</w:t>
      </w:r>
      <w:r w:rsidR="001E0D79">
        <w:rPr>
          <w:color w:val="2D2D2D"/>
          <w:spacing w:val="2"/>
          <w:sz w:val="24"/>
        </w:rPr>
        <w:t xml:space="preserve"> </w:t>
      </w:r>
      <w:r w:rsidRPr="00196B41">
        <w:rPr>
          <w:color w:val="2D2D2D"/>
          <w:spacing w:val="2"/>
          <w:sz w:val="24"/>
        </w:rPr>
        <w:t>с.</w:t>
      </w:r>
    </w:p>
    <w:p w14:paraId="638D5EC6" w14:textId="7DCDF363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</w:t>
      </w:r>
      <w:r w:rsidR="00B5582E">
        <w:rPr>
          <w:sz w:val="24"/>
        </w:rPr>
        <w:t>.</w:t>
      </w:r>
      <w:r w:rsidRPr="00196B41">
        <w:rPr>
          <w:sz w:val="24"/>
        </w:rPr>
        <w:t>2.1</w:t>
      </w:r>
      <w:r w:rsidR="00225416">
        <w:rPr>
          <w:sz w:val="24"/>
        </w:rPr>
        <w:t>4</w:t>
      </w:r>
      <w:r w:rsidRPr="00196B41">
        <w:rPr>
          <w:sz w:val="24"/>
        </w:rPr>
        <w:t xml:space="preserve"> Ремни крепления и/или наголовник детских противогазов должны быть сконструированы таким образом, чтобы лицевую часть можно было легко снимать и надевать, они должны регулироваться (или саморегулироваться), обеспечивая надежную и комфортную фиксацию лицевой части в нужном положении, не создавая неприятные ощущения у ребенка. </w:t>
      </w:r>
    </w:p>
    <w:p w14:paraId="4179CF0F" w14:textId="34935D71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5.2.1</w:t>
      </w:r>
      <w:r w:rsidR="00225416">
        <w:rPr>
          <w:sz w:val="24"/>
        </w:rPr>
        <w:t>5</w:t>
      </w:r>
      <w:r w:rsidRPr="00196B41">
        <w:rPr>
          <w:sz w:val="24"/>
        </w:rPr>
        <w:t xml:space="preserve"> Ремень крепления и/или наголовник детских противогазов должен выдерживать силу растяжения 150</w:t>
      </w:r>
      <w:r w:rsidR="001E0D79">
        <w:rPr>
          <w:sz w:val="24"/>
        </w:rPr>
        <w:t xml:space="preserve"> </w:t>
      </w:r>
      <w:r w:rsidRPr="00196B41">
        <w:rPr>
          <w:sz w:val="24"/>
        </w:rPr>
        <w:t>Н, приложенную в направлении растяжения в течение 10</w:t>
      </w:r>
      <w:r w:rsidR="00B5582E">
        <w:rPr>
          <w:sz w:val="24"/>
        </w:rPr>
        <w:t xml:space="preserve"> </w:t>
      </w:r>
      <w:r w:rsidRPr="00196B41">
        <w:rPr>
          <w:sz w:val="24"/>
        </w:rPr>
        <w:t>с.</w:t>
      </w:r>
    </w:p>
    <w:p w14:paraId="79095953" w14:textId="53507491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5.2.1</w:t>
      </w:r>
      <w:r w:rsidR="00225416">
        <w:rPr>
          <w:sz w:val="24"/>
        </w:rPr>
        <w:t>6</w:t>
      </w:r>
      <w:r w:rsidRPr="00196B41">
        <w:rPr>
          <w:sz w:val="24"/>
        </w:rPr>
        <w:t xml:space="preserve"> Эксплуатационные свойства лицевых частей детских противогазов определяют после прохождения всех испытаний, за исключением устойчивости к воспламенению и подсоса под маску.</w:t>
      </w:r>
    </w:p>
    <w:p w14:paraId="76B4AE0D" w14:textId="7315E187" w:rsidR="00196B41" w:rsidRPr="00196B41" w:rsidRDefault="00196B41" w:rsidP="00196B41">
      <w:pPr>
        <w:ind w:firstLine="567"/>
        <w:rPr>
          <w:sz w:val="24"/>
        </w:rPr>
      </w:pPr>
      <w:r w:rsidRPr="00196B41">
        <w:rPr>
          <w:sz w:val="24"/>
        </w:rPr>
        <w:t>5.2.1</w:t>
      </w:r>
      <w:r w:rsidR="00225416">
        <w:rPr>
          <w:sz w:val="24"/>
        </w:rPr>
        <w:t>7</w:t>
      </w:r>
      <w:r w:rsidRPr="00196B41">
        <w:rPr>
          <w:sz w:val="24"/>
        </w:rPr>
        <w:t xml:space="preserve"> Противогазовая сумка детского противогаза должна иметь плечевые ремни, поясную тесьму и обеспечивать удобную упаковку противогаза для хранения </w:t>
      </w:r>
      <w:r w:rsidR="001E0D79" w:rsidRPr="00196B41">
        <w:rPr>
          <w:sz w:val="24"/>
        </w:rPr>
        <w:t>и ношения</w:t>
      </w:r>
      <w:r w:rsidRPr="00196B41">
        <w:rPr>
          <w:sz w:val="24"/>
        </w:rPr>
        <w:t xml:space="preserve">. Сумка имеет отделение для комбинированного фильтра и отделение для лицевой части. В </w:t>
      </w:r>
      <w:r w:rsidR="001E0D79" w:rsidRPr="00196B41">
        <w:rPr>
          <w:sz w:val="24"/>
        </w:rPr>
        <w:t>отделении для</w:t>
      </w:r>
      <w:r w:rsidRPr="00196B41">
        <w:rPr>
          <w:sz w:val="24"/>
        </w:rPr>
        <w:t xml:space="preserve"> комбинированного фильтра оборудуется отверстие</w:t>
      </w:r>
      <w:r w:rsidR="001E0D79">
        <w:rPr>
          <w:sz w:val="24"/>
        </w:rPr>
        <w:t>,</w:t>
      </w:r>
      <w:r w:rsidRPr="00196B41">
        <w:rPr>
          <w:sz w:val="24"/>
        </w:rPr>
        <w:t xml:space="preserve"> облегчающее доступ воздуха в фильтр во время эксплуатации.</w:t>
      </w:r>
    </w:p>
    <w:p w14:paraId="0C860DF4" w14:textId="77777777" w:rsidR="00196B41" w:rsidRDefault="00196B41" w:rsidP="00196B41">
      <w:pPr>
        <w:ind w:firstLine="567"/>
        <w:rPr>
          <w:sz w:val="24"/>
        </w:rPr>
      </w:pPr>
    </w:p>
    <w:p w14:paraId="0DD20C68" w14:textId="77777777" w:rsidR="00196B41" w:rsidRPr="001E0D79" w:rsidRDefault="00196B41" w:rsidP="001E0D79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6" w:name="_Toc139371979"/>
      <w:r w:rsidRPr="001E0D79">
        <w:rPr>
          <w:sz w:val="24"/>
        </w:rPr>
        <w:t>5.3 Требования к комбинированному фильтру детского противогаза</w:t>
      </w:r>
      <w:bookmarkEnd w:id="26"/>
    </w:p>
    <w:p w14:paraId="4E329F30" w14:textId="77777777" w:rsidR="00196B41" w:rsidRPr="004321FB" w:rsidRDefault="00196B41" w:rsidP="00196B41">
      <w:pPr>
        <w:ind w:firstLine="567"/>
        <w:rPr>
          <w:sz w:val="24"/>
          <w:highlight w:val="yellow"/>
        </w:rPr>
      </w:pPr>
    </w:p>
    <w:p w14:paraId="0711D121" w14:textId="77777777" w:rsidR="00196B41" w:rsidRPr="001E0D79" w:rsidRDefault="00196B41" w:rsidP="00196B41">
      <w:pPr>
        <w:ind w:firstLine="567"/>
        <w:rPr>
          <w:sz w:val="24"/>
        </w:rPr>
      </w:pPr>
      <w:r w:rsidRPr="001E0D79">
        <w:rPr>
          <w:sz w:val="24"/>
        </w:rPr>
        <w:t>5.3.1 Основным показателем, определяющим защитные характеристики комбинированного фильтра детских противогазов, является динамическая активность комбинированного фильтра. Значения динамической активности комбинированных фильтров гражданских противогазов, соответствующие установленной эффективности защиты, представлены в таблице 1.</w:t>
      </w:r>
    </w:p>
    <w:p w14:paraId="5190868D" w14:textId="77777777" w:rsidR="00196B41" w:rsidRPr="001E0D79" w:rsidRDefault="00196B41" w:rsidP="00196B41">
      <w:pPr>
        <w:ind w:firstLine="567"/>
        <w:rPr>
          <w:sz w:val="24"/>
        </w:rPr>
      </w:pPr>
      <w:r w:rsidRPr="001E0D79">
        <w:rPr>
          <w:sz w:val="24"/>
        </w:rPr>
        <w:t>5.3.2 Комбинированные фильтры детских противогазов в зависимости от времени защитного действия по СДЯВ подразделяют на марки и классы эффективности защиты.</w:t>
      </w:r>
    </w:p>
    <w:p w14:paraId="3086A577" w14:textId="77777777" w:rsidR="00196B41" w:rsidRPr="001E0D79" w:rsidRDefault="00196B41" w:rsidP="00196B41">
      <w:pPr>
        <w:ind w:firstLine="567"/>
        <w:rPr>
          <w:sz w:val="24"/>
        </w:rPr>
      </w:pPr>
      <w:r w:rsidRPr="001E0D79">
        <w:rPr>
          <w:sz w:val="24"/>
        </w:rPr>
        <w:t>5.3.3 Комбинированные фильтры марки А (цветной код коричневый) предназначены для защиты от органических газов и паров с температурой кипения свыше 65</w:t>
      </w:r>
      <w:r w:rsidR="001E0D79">
        <w:rPr>
          <w:sz w:val="24"/>
        </w:rPr>
        <w:t xml:space="preserve"> </w:t>
      </w:r>
      <w:r w:rsidRPr="001E0D79">
        <w:rPr>
          <w:sz w:val="24"/>
        </w:rPr>
        <w:t>°С (ацетонитрил, акрилонитрил, циклогексан, хлорпикрин, формальдегид и т.д.).</w:t>
      </w:r>
    </w:p>
    <w:p w14:paraId="3886A2B1" w14:textId="77777777" w:rsidR="00196B41" w:rsidRPr="001E0D79" w:rsidRDefault="00196B41" w:rsidP="00196B41">
      <w:pPr>
        <w:ind w:firstLine="567"/>
        <w:rPr>
          <w:sz w:val="24"/>
        </w:rPr>
      </w:pPr>
      <w:r w:rsidRPr="001E0D79">
        <w:rPr>
          <w:sz w:val="24"/>
        </w:rPr>
        <w:t xml:space="preserve">5.3.4 Комбинированные фильтры марки В (цветной код </w:t>
      </w:r>
      <w:r w:rsidR="001E0D79" w:rsidRPr="001E0D79">
        <w:rPr>
          <w:sz w:val="24"/>
        </w:rPr>
        <w:t>серый) предназначены</w:t>
      </w:r>
      <w:r w:rsidRPr="001E0D79">
        <w:rPr>
          <w:sz w:val="24"/>
        </w:rPr>
        <w:t xml:space="preserve"> для защиты от неорганических газов и паров, за исключением оксида углерода (водород цианистый, сероводород, фосген, хлор, хлорциан и т.д.).</w:t>
      </w:r>
    </w:p>
    <w:p w14:paraId="201C3FB0" w14:textId="77777777" w:rsidR="00196B41" w:rsidRPr="008122E9" w:rsidRDefault="00196B41" w:rsidP="00196B41">
      <w:pPr>
        <w:ind w:firstLine="567"/>
        <w:rPr>
          <w:sz w:val="24"/>
        </w:rPr>
      </w:pPr>
      <w:r w:rsidRPr="001E0D79">
        <w:rPr>
          <w:sz w:val="24"/>
        </w:rPr>
        <w:lastRenderedPageBreak/>
        <w:t>5.3.5 Комбинированные фильтры марки Е (цветной код желтый) предназначены для защиты от диоксида серы и других кислых газов (диоксид серы, водород фтористый и т.д.).</w:t>
      </w:r>
    </w:p>
    <w:p w14:paraId="13E1AD63" w14:textId="77777777" w:rsidR="00AE7698" w:rsidRPr="007B70A8" w:rsidRDefault="00AE7698" w:rsidP="00196B41">
      <w:pPr>
        <w:ind w:firstLine="567"/>
        <w:rPr>
          <w:sz w:val="24"/>
          <w:highlight w:val="darkGreen"/>
        </w:rPr>
      </w:pPr>
    </w:p>
    <w:p w14:paraId="53C56344" w14:textId="77777777" w:rsidR="00196B41" w:rsidRPr="001E0D79" w:rsidRDefault="00196B41" w:rsidP="00196B41">
      <w:pPr>
        <w:pStyle w:val="formattext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bCs/>
          <w:color w:val="2D2D2D"/>
          <w:spacing w:val="2"/>
        </w:rPr>
      </w:pPr>
      <w:r w:rsidRPr="001E0D79">
        <w:rPr>
          <w:b/>
          <w:bCs/>
          <w:color w:val="2D2D2D"/>
          <w:spacing w:val="2"/>
        </w:rPr>
        <w:t>Таблица 1</w:t>
      </w:r>
      <w:r w:rsidR="001E0D79" w:rsidRPr="001E0D79">
        <w:rPr>
          <w:b/>
          <w:bCs/>
          <w:color w:val="2D2D2D"/>
          <w:spacing w:val="2"/>
        </w:rPr>
        <w:t xml:space="preserve"> – </w:t>
      </w:r>
      <w:r w:rsidRPr="001E0D79">
        <w:rPr>
          <w:rStyle w:val="af2"/>
          <w:b/>
          <w:bCs/>
          <w:sz w:val="24"/>
        </w:rPr>
        <w:t>Значения</w:t>
      </w:r>
      <w:r w:rsidRPr="001E0D79">
        <w:rPr>
          <w:b/>
          <w:bCs/>
          <w:color w:val="2D2D2D"/>
          <w:spacing w:val="2"/>
        </w:rPr>
        <w:t xml:space="preserve"> динамической активности комбинированных фильтров гражданских противогазов, соответствующие установленной эффективности защиты</w:t>
      </w:r>
    </w:p>
    <w:p w14:paraId="567DF94D" w14:textId="77777777" w:rsidR="00196B41" w:rsidRPr="00A142D3" w:rsidRDefault="00196B41" w:rsidP="00196B41">
      <w:pPr>
        <w:pStyle w:val="formattext"/>
        <w:shd w:val="clear" w:color="auto" w:fill="FFFFFF"/>
        <w:spacing w:before="0" w:beforeAutospacing="0" w:after="0" w:afterAutospacing="0" w:line="285" w:lineRule="atLeast"/>
        <w:textAlignment w:val="baseline"/>
        <w:rPr>
          <w:color w:val="2D2D2D"/>
          <w:spacing w:val="2"/>
          <w:highlight w:val="yellow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3259"/>
      </w:tblGrid>
      <w:tr w:rsidR="00196B41" w:rsidRPr="00A142D3" w14:paraId="569E6502" w14:textId="77777777" w:rsidTr="00103D9D">
        <w:trPr>
          <w:trHeight w:val="15"/>
        </w:trPr>
        <w:tc>
          <w:tcPr>
            <w:tcW w:w="6096" w:type="dxa"/>
            <w:hideMark/>
          </w:tcPr>
          <w:p w14:paraId="39D1D165" w14:textId="77777777" w:rsidR="00196B41" w:rsidRPr="00A142D3" w:rsidRDefault="00196B41" w:rsidP="00103D9D">
            <w:pPr>
              <w:rPr>
                <w:sz w:val="2"/>
                <w:highlight w:val="yellow"/>
              </w:rPr>
            </w:pPr>
          </w:p>
        </w:tc>
        <w:tc>
          <w:tcPr>
            <w:tcW w:w="3259" w:type="dxa"/>
            <w:hideMark/>
          </w:tcPr>
          <w:p w14:paraId="415AE20A" w14:textId="77777777" w:rsidR="00196B41" w:rsidRPr="00A142D3" w:rsidRDefault="00196B41" w:rsidP="00103D9D">
            <w:pPr>
              <w:rPr>
                <w:sz w:val="2"/>
                <w:highlight w:val="yellow"/>
              </w:rPr>
            </w:pPr>
          </w:p>
        </w:tc>
      </w:tr>
      <w:tr w:rsidR="00196B41" w:rsidRPr="00A142D3" w14:paraId="2DAE8DD5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595F397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 xml:space="preserve">Наименование вещества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4AEB6FB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Нормативное значение показателя</w:t>
            </w:r>
          </w:p>
        </w:tc>
      </w:tr>
      <w:tr w:rsidR="00196B41" w:rsidRPr="00A142D3" w14:paraId="0AFF4716" w14:textId="77777777" w:rsidTr="006F0D5C"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C83E545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 xml:space="preserve">Динамическая активность при расходе воздушного потока 45 </w:t>
            </w:r>
            <w:r w:rsidR="001E0D79">
              <w:rPr>
                <w:color w:val="2D2D2D"/>
              </w:rPr>
              <w:t>дм</w:t>
            </w:r>
            <w:r w:rsidR="001E0D79" w:rsidRPr="001E0D79">
              <w:rPr>
                <w:color w:val="2D2D2D"/>
                <w:vertAlign w:val="superscript"/>
              </w:rPr>
              <w:t>3</w:t>
            </w:r>
            <w:r w:rsidRPr="001E0D79">
              <w:rPr>
                <w:color w:val="2D2D2D"/>
              </w:rPr>
              <w:t>/мин, г, не менее</w:t>
            </w:r>
          </w:p>
        </w:tc>
      </w:tr>
      <w:tr w:rsidR="00196B41" w:rsidRPr="00A142D3" w14:paraId="07273C9F" w14:textId="77777777" w:rsidTr="006F0D5C">
        <w:tc>
          <w:tcPr>
            <w:tcW w:w="6096" w:type="dxa"/>
            <w:tcBorders>
              <w:top w:val="double" w:sz="4" w:space="0" w:color="auto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7E56C140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Аммиак</w:t>
            </w:r>
          </w:p>
        </w:tc>
        <w:tc>
          <w:tcPr>
            <w:tcW w:w="3259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1409F2C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1,48</w:t>
            </w:r>
          </w:p>
        </w:tc>
      </w:tr>
      <w:tr w:rsidR="00196B41" w:rsidRPr="00A142D3" w14:paraId="601FB0CF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74D46E1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Ацетонитрил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AA4D22C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0,18</w:t>
            </w:r>
          </w:p>
        </w:tc>
      </w:tr>
      <w:tr w:rsidR="00196B41" w:rsidRPr="00A142D3" w14:paraId="4F9FB0EA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ACED25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Водород фтористый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B67FE9E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0,41</w:t>
            </w:r>
          </w:p>
        </w:tc>
      </w:tr>
      <w:tr w:rsidR="00196B41" w:rsidRPr="00A142D3" w14:paraId="633C7925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C52DFB8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Водород цианистый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25D6019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0,07</w:t>
            </w:r>
          </w:p>
        </w:tc>
      </w:tr>
      <w:tr w:rsidR="00196B41" w:rsidRPr="00A142D3" w14:paraId="493CE8D1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2006705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Диметиламин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47CF7D9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0,79</w:t>
            </w:r>
          </w:p>
        </w:tc>
      </w:tr>
      <w:tr w:rsidR="00196B41" w:rsidRPr="00A142D3" w14:paraId="52D4D7C1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0BC817A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Акрилонитрил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AC0003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1,22</w:t>
            </w:r>
          </w:p>
        </w:tc>
      </w:tr>
      <w:tr w:rsidR="00196B41" w:rsidRPr="00A142D3" w14:paraId="6528E556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A65F389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Диоксид серы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43CA23D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0,32</w:t>
            </w:r>
          </w:p>
        </w:tc>
      </w:tr>
      <w:tr w:rsidR="00196B41" w:rsidRPr="00A142D3" w14:paraId="0BC937C5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CF2F2A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Сероводород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F53C56A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1,26</w:t>
            </w:r>
          </w:p>
        </w:tc>
      </w:tr>
      <w:tr w:rsidR="00196B41" w:rsidRPr="00A142D3" w14:paraId="0C0A0BF2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16D4640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Формальдегид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82CDC3F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0,58</w:t>
            </w:r>
          </w:p>
        </w:tc>
      </w:tr>
      <w:tr w:rsidR="00196B41" w:rsidRPr="00A142D3" w14:paraId="0538B99B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7878F91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Фосген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3F8A758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0,12</w:t>
            </w:r>
          </w:p>
        </w:tc>
      </w:tr>
      <w:tr w:rsidR="00196B41" w:rsidRPr="00A142D3" w14:paraId="4B3B88B2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C353298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Хлор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FE2CF67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0,23</w:t>
            </w:r>
          </w:p>
        </w:tc>
      </w:tr>
      <w:tr w:rsidR="00196B41" w:rsidRPr="00A142D3" w14:paraId="6D4C3A8C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5F7EC2E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Хлорпикрин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32C808B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0,10</w:t>
            </w:r>
          </w:p>
        </w:tc>
      </w:tr>
      <w:tr w:rsidR="00196B41" w:rsidRPr="00A142D3" w14:paraId="4F594433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06EF5D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Хлорциан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BD9D8A6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2,70</w:t>
            </w:r>
          </w:p>
        </w:tc>
      </w:tr>
      <w:tr w:rsidR="00196B41" w:rsidRPr="00A142D3" w14:paraId="3D6E9F31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E9A47F2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Циклогексан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FC6EC92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7,35</w:t>
            </w:r>
          </w:p>
        </w:tc>
      </w:tr>
      <w:tr w:rsidR="00196B41" w:rsidRPr="00A142D3" w14:paraId="3A4F4CF9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7DDE1E8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proofErr w:type="spellStart"/>
            <w:r w:rsidRPr="001E0D79">
              <w:rPr>
                <w:color w:val="2D2D2D"/>
              </w:rPr>
              <w:t>Диметиловый</w:t>
            </w:r>
            <w:proofErr w:type="spellEnd"/>
            <w:r w:rsidRPr="001E0D79">
              <w:rPr>
                <w:color w:val="2D2D2D"/>
              </w:rPr>
              <w:t xml:space="preserve"> эфир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76306994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0,70</w:t>
            </w:r>
          </w:p>
        </w:tc>
      </w:tr>
      <w:tr w:rsidR="00196B41" w:rsidRPr="00A142D3" w14:paraId="5B60F41D" w14:textId="77777777" w:rsidTr="00103D9D"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F48D031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Декан (0,05 мг/дм</w:t>
            </w:r>
            <w:r w:rsidR="006F0D5C" w:rsidRPr="006F0D5C">
              <w:rPr>
                <w:color w:val="2D2D2D"/>
                <w:vertAlign w:val="superscript"/>
              </w:rPr>
              <w:t>3</w:t>
            </w:r>
            <w:r w:rsidRPr="001E0D79">
              <w:rPr>
                <w:color w:val="2D2D2D"/>
              </w:rPr>
              <w:t>)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77679235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jc w:val="center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0,50</w:t>
            </w:r>
          </w:p>
        </w:tc>
      </w:tr>
      <w:tr w:rsidR="00196B41" w14:paraId="5CF8B352" w14:textId="77777777" w:rsidTr="00103D9D"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181D5ED" w14:textId="77777777" w:rsidR="00196B41" w:rsidRPr="001E0D79" w:rsidRDefault="00196B41" w:rsidP="00103D9D">
            <w:pPr>
              <w:pStyle w:val="formattext"/>
              <w:spacing w:before="0" w:beforeAutospacing="0" w:after="0" w:afterAutospacing="0" w:line="285" w:lineRule="atLeast"/>
              <w:textAlignment w:val="baseline"/>
              <w:rPr>
                <w:color w:val="2D2D2D"/>
              </w:rPr>
            </w:pPr>
            <w:r w:rsidRPr="001E0D79">
              <w:rPr>
                <w:color w:val="2D2D2D"/>
              </w:rPr>
              <w:t>Характер потока: для ОВ</w:t>
            </w:r>
            <w:r w:rsidR="006F0D5C">
              <w:rPr>
                <w:color w:val="2D2D2D"/>
              </w:rPr>
              <w:t xml:space="preserve"> – </w:t>
            </w:r>
            <w:r w:rsidRPr="001E0D79">
              <w:rPr>
                <w:color w:val="2D2D2D"/>
              </w:rPr>
              <w:t xml:space="preserve">пульсирующий, для СДЯВ </w:t>
            </w:r>
            <w:r w:rsidR="006F0D5C">
              <w:rPr>
                <w:color w:val="2D2D2D"/>
              </w:rPr>
              <w:t>–</w:t>
            </w:r>
            <w:r w:rsidRPr="001E0D79">
              <w:rPr>
                <w:color w:val="2D2D2D"/>
              </w:rPr>
              <w:t xml:space="preserve"> постоянный. </w:t>
            </w:r>
          </w:p>
        </w:tc>
      </w:tr>
    </w:tbl>
    <w:p w14:paraId="4C0442E8" w14:textId="77777777" w:rsidR="00196B41" w:rsidRDefault="00196B41" w:rsidP="00196B41">
      <w:pPr>
        <w:pStyle w:val="formattext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Arial" w:hAnsi="Arial" w:cs="Arial"/>
          <w:color w:val="2D2D2D"/>
          <w:spacing w:val="2"/>
          <w:sz w:val="19"/>
          <w:szCs w:val="19"/>
        </w:rPr>
      </w:pPr>
    </w:p>
    <w:p w14:paraId="5A878A42" w14:textId="77777777" w:rsidR="00196B41" w:rsidRPr="006F0D5C" w:rsidRDefault="00196B41" w:rsidP="006F0D5C">
      <w:pPr>
        <w:ind w:firstLine="567"/>
        <w:rPr>
          <w:sz w:val="24"/>
        </w:rPr>
      </w:pPr>
      <w:r w:rsidRPr="006F0D5C">
        <w:rPr>
          <w:sz w:val="24"/>
        </w:rPr>
        <w:t>5.3.6 Комбинированные фильтры марки К (цветной код зеленый) предназначены для защиты от аммиака и его органических производных (аммиак, диметиламин и т.д.).</w:t>
      </w:r>
    </w:p>
    <w:p w14:paraId="1CCFE6DC" w14:textId="485D6D63" w:rsidR="00196B41" w:rsidRPr="006F0D5C" w:rsidRDefault="00196B41" w:rsidP="006F0D5C">
      <w:pPr>
        <w:ind w:firstLine="567"/>
        <w:rPr>
          <w:sz w:val="24"/>
        </w:rPr>
      </w:pPr>
      <w:r w:rsidRPr="006F0D5C">
        <w:rPr>
          <w:sz w:val="24"/>
        </w:rPr>
        <w:t>5.3.7 Комбинированные фильтры марки SX (цветной код фи</w:t>
      </w:r>
      <w:r w:rsidR="00225416">
        <w:rPr>
          <w:sz w:val="24"/>
        </w:rPr>
        <w:t>о</w:t>
      </w:r>
      <w:r w:rsidRPr="006F0D5C">
        <w:rPr>
          <w:sz w:val="24"/>
        </w:rPr>
        <w:t>летовый) предназначены для защиты от определенных газов и паров, установленных изготовителем, в том числе от ОВ, моноксида углерода (СО) и т.п.</w:t>
      </w:r>
    </w:p>
    <w:p w14:paraId="6ED85A70" w14:textId="77777777" w:rsidR="00196B41" w:rsidRPr="006F0D5C" w:rsidRDefault="00196B41" w:rsidP="006F0D5C">
      <w:pPr>
        <w:ind w:firstLine="567"/>
        <w:rPr>
          <w:sz w:val="24"/>
        </w:rPr>
      </w:pPr>
      <w:r w:rsidRPr="006F0D5C">
        <w:rPr>
          <w:sz w:val="24"/>
        </w:rPr>
        <w:t>5.3.8 Комбинированные фильтры марок А, В, Е, К в зависимости от эффективности защиты по СДЯВ подразделяют на следующие классы:</w:t>
      </w:r>
    </w:p>
    <w:p w14:paraId="7D1276B1" w14:textId="6C3834C3" w:rsidR="00196B41" w:rsidRPr="006F0D5C" w:rsidRDefault="00196B41" w:rsidP="006F0D5C">
      <w:pPr>
        <w:pStyle w:val="ae"/>
        <w:numPr>
          <w:ilvl w:val="0"/>
          <w:numId w:val="13"/>
        </w:numPr>
        <w:tabs>
          <w:tab w:val="left" w:pos="993"/>
        </w:tabs>
        <w:ind w:left="0" w:firstLine="567"/>
        <w:rPr>
          <w:sz w:val="24"/>
        </w:rPr>
      </w:pPr>
      <w:r w:rsidRPr="006F0D5C">
        <w:rPr>
          <w:sz w:val="24"/>
        </w:rPr>
        <w:t>класс 1</w:t>
      </w:r>
      <w:r w:rsidR="00225416">
        <w:rPr>
          <w:sz w:val="24"/>
        </w:rPr>
        <w:t xml:space="preserve"> – </w:t>
      </w:r>
      <w:r w:rsidRPr="006F0D5C">
        <w:rPr>
          <w:sz w:val="24"/>
        </w:rPr>
        <w:t>фильтры низкой эффективности;</w:t>
      </w:r>
    </w:p>
    <w:p w14:paraId="486055D1" w14:textId="41C05B19" w:rsidR="00196B41" w:rsidRPr="006F0D5C" w:rsidRDefault="00196B41" w:rsidP="006F0D5C">
      <w:pPr>
        <w:pStyle w:val="ae"/>
        <w:numPr>
          <w:ilvl w:val="0"/>
          <w:numId w:val="13"/>
        </w:numPr>
        <w:tabs>
          <w:tab w:val="left" w:pos="993"/>
        </w:tabs>
        <w:ind w:left="0" w:firstLine="567"/>
        <w:rPr>
          <w:sz w:val="24"/>
        </w:rPr>
      </w:pPr>
      <w:r w:rsidRPr="006F0D5C">
        <w:rPr>
          <w:sz w:val="24"/>
        </w:rPr>
        <w:t xml:space="preserve">класс 2 </w:t>
      </w:r>
      <w:r w:rsidR="00225416">
        <w:rPr>
          <w:sz w:val="24"/>
        </w:rPr>
        <w:t>–</w:t>
      </w:r>
      <w:r w:rsidRPr="006F0D5C">
        <w:rPr>
          <w:sz w:val="24"/>
        </w:rPr>
        <w:t xml:space="preserve"> фильтры средней эффективности;</w:t>
      </w:r>
    </w:p>
    <w:p w14:paraId="32C913F6" w14:textId="6C8576DB" w:rsidR="00196B41" w:rsidRPr="006F0D5C" w:rsidRDefault="00196B41" w:rsidP="006F0D5C">
      <w:pPr>
        <w:pStyle w:val="ae"/>
        <w:numPr>
          <w:ilvl w:val="0"/>
          <w:numId w:val="13"/>
        </w:numPr>
        <w:tabs>
          <w:tab w:val="left" w:pos="993"/>
        </w:tabs>
        <w:ind w:left="0" w:firstLine="567"/>
        <w:rPr>
          <w:sz w:val="24"/>
        </w:rPr>
      </w:pPr>
      <w:r w:rsidRPr="006F0D5C">
        <w:rPr>
          <w:sz w:val="24"/>
        </w:rPr>
        <w:t xml:space="preserve">класс 3 </w:t>
      </w:r>
      <w:r w:rsidR="00225416">
        <w:rPr>
          <w:sz w:val="24"/>
        </w:rPr>
        <w:t>–</w:t>
      </w:r>
      <w:r w:rsidRPr="006F0D5C">
        <w:rPr>
          <w:sz w:val="24"/>
        </w:rPr>
        <w:t xml:space="preserve"> фильтры высокой эффективности.</w:t>
      </w:r>
    </w:p>
    <w:p w14:paraId="670F8075" w14:textId="77777777" w:rsidR="00196B41" w:rsidRPr="006F0D5C" w:rsidRDefault="006F0D5C" w:rsidP="006F0D5C">
      <w:pPr>
        <w:ind w:firstLine="567"/>
        <w:rPr>
          <w:sz w:val="24"/>
        </w:rPr>
      </w:pPr>
      <w:r w:rsidRPr="006F0D5C">
        <w:rPr>
          <w:sz w:val="24"/>
        </w:rPr>
        <w:t xml:space="preserve">Противогазовые </w:t>
      </w:r>
      <w:r w:rsidR="00196B41" w:rsidRPr="006F0D5C">
        <w:rPr>
          <w:sz w:val="24"/>
        </w:rPr>
        <w:t>фильтры марок АХ и SХ и противогазовые фильтры специальных марок не классифицируют по эффективности фильтрации.</w:t>
      </w:r>
    </w:p>
    <w:p w14:paraId="58BFFC44" w14:textId="77777777" w:rsidR="00196B41" w:rsidRPr="006F0D5C" w:rsidRDefault="00196B41" w:rsidP="00196B41">
      <w:pPr>
        <w:ind w:firstLine="567"/>
        <w:rPr>
          <w:sz w:val="24"/>
        </w:rPr>
      </w:pPr>
      <w:r w:rsidRPr="006F0D5C">
        <w:rPr>
          <w:sz w:val="24"/>
        </w:rPr>
        <w:t>5.3.9 Время защитного действия комбинированных фильтров детских противогазов классов и марок А, В, Е, К по основным СДЯВ, представлено в таблице 2.</w:t>
      </w:r>
    </w:p>
    <w:p w14:paraId="583DAEE5" w14:textId="77777777" w:rsidR="00196B41" w:rsidRPr="006F0D5C" w:rsidRDefault="00196B41" w:rsidP="006F0D5C">
      <w:pPr>
        <w:ind w:firstLine="567"/>
        <w:rPr>
          <w:sz w:val="24"/>
        </w:rPr>
      </w:pPr>
      <w:r w:rsidRPr="006F0D5C">
        <w:rPr>
          <w:sz w:val="24"/>
        </w:rPr>
        <w:t>5.3.10 Материалы комбинированных фильтров детских противогазов должны сохранять свои свойства в процессе хранения и эксплуатации в течение срока годности, а также должны быть устойчивы к воздействию условий, в которых они эксплуатируются.</w:t>
      </w:r>
    </w:p>
    <w:p w14:paraId="516B5A23" w14:textId="77777777" w:rsidR="00196B41" w:rsidRPr="006F0D5C" w:rsidRDefault="00196B41" w:rsidP="00196B41">
      <w:pPr>
        <w:ind w:firstLine="567"/>
        <w:rPr>
          <w:sz w:val="24"/>
        </w:rPr>
      </w:pPr>
      <w:r w:rsidRPr="006F0D5C">
        <w:rPr>
          <w:sz w:val="24"/>
        </w:rPr>
        <w:t>5.3.11 Материалы фильтра и газообразные продукты, выносимые потоком воздуха из фильтра при эксплуатации, не должны быть опасными и вредными для ребенка и не должны вызывать у него неприятные ощущения.</w:t>
      </w:r>
    </w:p>
    <w:p w14:paraId="1E6DCD7A" w14:textId="77777777" w:rsidR="00196B41" w:rsidRPr="006F0D5C" w:rsidRDefault="00196B41" w:rsidP="006F0D5C">
      <w:pPr>
        <w:ind w:firstLine="567"/>
        <w:rPr>
          <w:sz w:val="24"/>
        </w:rPr>
      </w:pPr>
      <w:r w:rsidRPr="006F0D5C">
        <w:rPr>
          <w:sz w:val="24"/>
        </w:rPr>
        <w:lastRenderedPageBreak/>
        <w:t>5.3.12 Комбинированные фильтры детских противогазов должны быть загерметизированы промышленным способом для защиты от влияния окружающей атмосферы таким образом, чтобы нарушение запаянных промышленным способом швов могло быть легко обнаружено.</w:t>
      </w:r>
    </w:p>
    <w:p w14:paraId="75709636" w14:textId="77777777" w:rsidR="00196B41" w:rsidRDefault="00196B41" w:rsidP="00196B41">
      <w:pPr>
        <w:pStyle w:val="af1"/>
        <w:rPr>
          <w:sz w:val="24"/>
          <w:highlight w:val="yellow"/>
        </w:rPr>
      </w:pPr>
    </w:p>
    <w:p w14:paraId="7B3F8E19" w14:textId="77777777" w:rsidR="00196B41" w:rsidRPr="006F0D5C" w:rsidRDefault="00196B41" w:rsidP="00196B41">
      <w:pPr>
        <w:pStyle w:val="af1"/>
        <w:jc w:val="center"/>
        <w:rPr>
          <w:b/>
          <w:bCs/>
          <w:color w:val="2D2D2D"/>
          <w:spacing w:val="2"/>
          <w:sz w:val="24"/>
        </w:rPr>
      </w:pPr>
      <w:r w:rsidRPr="006F0D5C">
        <w:rPr>
          <w:b/>
          <w:bCs/>
          <w:color w:val="2D2D2D"/>
          <w:spacing w:val="2"/>
          <w:sz w:val="24"/>
        </w:rPr>
        <w:t>Таблица 2</w:t>
      </w:r>
      <w:r w:rsidR="006F0D5C">
        <w:rPr>
          <w:b/>
          <w:bCs/>
          <w:color w:val="2D2D2D"/>
          <w:spacing w:val="2"/>
          <w:sz w:val="24"/>
        </w:rPr>
        <w:t xml:space="preserve"> – </w:t>
      </w:r>
      <w:r w:rsidRPr="006F0D5C">
        <w:rPr>
          <w:b/>
          <w:bCs/>
          <w:color w:val="2D2D2D"/>
          <w:spacing w:val="2"/>
          <w:sz w:val="24"/>
        </w:rPr>
        <w:t>Время защитного действия противогазовых фильтров</w:t>
      </w:r>
    </w:p>
    <w:p w14:paraId="503B5848" w14:textId="77777777" w:rsidR="00196B41" w:rsidRPr="006F0D5C" w:rsidRDefault="00196B41" w:rsidP="00196B41">
      <w:pPr>
        <w:pStyle w:val="af1"/>
        <w:jc w:val="center"/>
        <w:rPr>
          <w:b/>
          <w:bCs/>
          <w:color w:val="2D2D2D"/>
          <w:spacing w:val="2"/>
          <w:sz w:val="24"/>
        </w:rPr>
      </w:pPr>
      <w:r w:rsidRPr="006F0D5C">
        <w:rPr>
          <w:b/>
          <w:bCs/>
          <w:color w:val="2D2D2D"/>
          <w:spacing w:val="2"/>
          <w:sz w:val="24"/>
        </w:rPr>
        <w:t>классов и марок А, В, Е, К по основным СДЯВ</w:t>
      </w:r>
    </w:p>
    <w:p w14:paraId="0FB69E19" w14:textId="77777777" w:rsidR="00196B41" w:rsidRPr="00BF196A" w:rsidRDefault="00196B41" w:rsidP="00196B41">
      <w:pPr>
        <w:pStyle w:val="af1"/>
        <w:jc w:val="center"/>
        <w:rPr>
          <w:sz w:val="24"/>
          <w:highlight w:val="yellow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"/>
        <w:gridCol w:w="2251"/>
        <w:gridCol w:w="1398"/>
        <w:gridCol w:w="1264"/>
        <w:gridCol w:w="1680"/>
        <w:gridCol w:w="1579"/>
      </w:tblGrid>
      <w:tr w:rsidR="00196B41" w:rsidRPr="006F0D5C" w14:paraId="3ABA3291" w14:textId="77777777" w:rsidTr="00103D9D">
        <w:trPr>
          <w:trHeight w:val="20"/>
        </w:trPr>
        <w:tc>
          <w:tcPr>
            <w:tcW w:w="6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BDBD3A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Марка и </w:t>
            </w:r>
            <w:r w:rsidRPr="006F0D5C">
              <w:rPr>
                <w:sz w:val="24"/>
              </w:rPr>
              <w:br/>
              <w:t>класс </w:t>
            </w:r>
            <w:r w:rsidRPr="006F0D5C">
              <w:rPr>
                <w:sz w:val="24"/>
              </w:rPr>
              <w:br/>
              <w:t>фильтра</w:t>
            </w:r>
          </w:p>
        </w:tc>
        <w:tc>
          <w:tcPr>
            <w:tcW w:w="12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B54E006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Наименование тест-вещества</w:t>
            </w:r>
          </w:p>
        </w:tc>
        <w:tc>
          <w:tcPr>
            <w:tcW w:w="7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234556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Время защитного</w:t>
            </w:r>
            <w:r w:rsidRPr="006F0D5C">
              <w:rPr>
                <w:sz w:val="24"/>
              </w:rPr>
              <w:br/>
              <w:t>действия в </w:t>
            </w:r>
            <w:r w:rsidRPr="006F0D5C">
              <w:rPr>
                <w:sz w:val="24"/>
              </w:rPr>
              <w:br/>
              <w:t>условиях </w:t>
            </w:r>
            <w:r w:rsidRPr="006F0D5C">
              <w:rPr>
                <w:sz w:val="24"/>
              </w:rPr>
              <w:br/>
              <w:t>испытания, мин</w:t>
            </w:r>
          </w:p>
        </w:tc>
        <w:tc>
          <w:tcPr>
            <w:tcW w:w="15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27B12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Содержание тест-вещества в воздухе</w:t>
            </w:r>
          </w:p>
        </w:tc>
        <w:tc>
          <w:tcPr>
            <w:tcW w:w="84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C43F39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proofErr w:type="spellStart"/>
            <w:r w:rsidRPr="006F0D5C">
              <w:rPr>
                <w:sz w:val="24"/>
              </w:rPr>
              <w:t>Проскоковая</w:t>
            </w:r>
            <w:proofErr w:type="spellEnd"/>
            <w:r w:rsidRPr="006F0D5C">
              <w:rPr>
                <w:sz w:val="24"/>
              </w:rPr>
              <w:t> </w:t>
            </w:r>
            <w:r w:rsidRPr="006F0D5C">
              <w:rPr>
                <w:sz w:val="24"/>
              </w:rPr>
              <w:br/>
              <w:t>концентрация,</w:t>
            </w:r>
            <w:r w:rsidRPr="006F0D5C">
              <w:rPr>
                <w:sz w:val="24"/>
              </w:rPr>
              <w:br/>
              <w:t>млн</w:t>
            </w:r>
            <w:r w:rsidRPr="006F0D5C">
              <w:rPr>
                <w:sz w:val="24"/>
                <w:vertAlign w:val="superscript"/>
              </w:rPr>
              <w:t>-1</w:t>
            </w:r>
            <w:r w:rsidRPr="006F0D5C">
              <w:rPr>
                <w:sz w:val="24"/>
              </w:rPr>
              <w:t> (РРМ)</w:t>
            </w:r>
          </w:p>
        </w:tc>
      </w:tr>
      <w:tr w:rsidR="00196B41" w:rsidRPr="006F0D5C" w14:paraId="2E6D8750" w14:textId="77777777" w:rsidTr="006F0D5C">
        <w:trPr>
          <w:trHeight w:val="20"/>
        </w:trPr>
        <w:tc>
          <w:tcPr>
            <w:tcW w:w="622" w:type="pct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432BBB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959446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749" w:type="pct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0A2488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C67CA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Объемная доля, %</w:t>
            </w:r>
          </w:p>
        </w:tc>
        <w:tc>
          <w:tcPr>
            <w:tcW w:w="90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A9D3E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Массовая </w:t>
            </w:r>
            <w:r w:rsidRPr="006F0D5C">
              <w:rPr>
                <w:sz w:val="24"/>
              </w:rPr>
              <w:br/>
              <w:t>концентрация, </w:t>
            </w:r>
            <w:r w:rsidRPr="006F0D5C">
              <w:rPr>
                <w:sz w:val="24"/>
              </w:rPr>
              <w:br/>
              <w:t>мг/дм</w:t>
            </w:r>
            <w:r w:rsidRPr="006F0D5C">
              <w:rPr>
                <w:sz w:val="24"/>
                <w:vertAlign w:val="superscript"/>
              </w:rPr>
              <w:t>3</w:t>
            </w:r>
          </w:p>
        </w:tc>
        <w:tc>
          <w:tcPr>
            <w:tcW w:w="847" w:type="pct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F32798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</w:p>
        </w:tc>
      </w:tr>
      <w:tr w:rsidR="00196B41" w:rsidRPr="006F0D5C" w14:paraId="466F7C4B" w14:textId="77777777" w:rsidTr="006F0D5C">
        <w:trPr>
          <w:trHeight w:val="20"/>
        </w:trPr>
        <w:tc>
          <w:tcPr>
            <w:tcW w:w="622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ECDC4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А1</w:t>
            </w:r>
          </w:p>
        </w:tc>
        <w:tc>
          <w:tcPr>
            <w:tcW w:w="1206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CB964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Циклогексан С</w:t>
            </w:r>
            <w:r w:rsidRPr="009C1639">
              <w:rPr>
                <w:sz w:val="24"/>
                <w:vertAlign w:val="subscript"/>
              </w:rPr>
              <w:t>6</w:t>
            </w:r>
            <w:r w:rsidRPr="006F0D5C">
              <w:rPr>
                <w:sz w:val="24"/>
              </w:rPr>
              <w:t>Н</w:t>
            </w:r>
            <w:r w:rsidRPr="009C1639">
              <w:rPr>
                <w:sz w:val="24"/>
                <w:vertAlign w:val="subscript"/>
              </w:rPr>
              <w:t>12</w:t>
            </w:r>
          </w:p>
        </w:tc>
        <w:tc>
          <w:tcPr>
            <w:tcW w:w="749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51707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70</w:t>
            </w:r>
          </w:p>
        </w:tc>
        <w:tc>
          <w:tcPr>
            <w:tcW w:w="677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539DE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DD949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3,5</w:t>
            </w:r>
          </w:p>
        </w:tc>
        <w:tc>
          <w:tcPr>
            <w:tcW w:w="847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9B21E0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0125BA63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0034F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28FDD5C2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Хлор Cl</w:t>
            </w:r>
            <w:r w:rsidRPr="009C1639">
              <w:rPr>
                <w:sz w:val="24"/>
                <w:vertAlign w:val="subscript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2CFE330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F7FB7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7A77DED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3,0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63AD0F0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</w:tr>
      <w:tr w:rsidR="00196B41" w:rsidRPr="006F0D5C" w14:paraId="2B4FB9B5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6C28B5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В1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136258D6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Сероводород H</w:t>
            </w:r>
            <w:r w:rsidRPr="009C1639">
              <w:rPr>
                <w:sz w:val="24"/>
                <w:vertAlign w:val="subscript"/>
              </w:rPr>
              <w:t>2</w:t>
            </w:r>
            <w:r w:rsidRPr="006F0D5C">
              <w:rPr>
                <w:sz w:val="24"/>
              </w:rPr>
              <w:t>S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3EF6C7B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40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59BCD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39AE9385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1,4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795E221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67D3FBC2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94224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49F4E41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proofErr w:type="spellStart"/>
            <w:r w:rsidRPr="006F0D5C">
              <w:rPr>
                <w:sz w:val="24"/>
              </w:rPr>
              <w:t>Циановодород</w:t>
            </w:r>
            <w:proofErr w:type="spellEnd"/>
            <w:r w:rsidRPr="006F0D5C">
              <w:rPr>
                <w:sz w:val="24"/>
              </w:rPr>
              <w:t xml:space="preserve"> HCN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52DF8426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D8350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4403884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14:paraId="568FDB11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10*</w:t>
            </w:r>
          </w:p>
        </w:tc>
      </w:tr>
      <w:tr w:rsidR="00196B41" w:rsidRPr="006F0D5C" w14:paraId="570B0538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6E207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Е1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E11B2C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Диоксид серы SO</w:t>
            </w:r>
            <w:r w:rsidRPr="009C1639">
              <w:rPr>
                <w:sz w:val="24"/>
                <w:vertAlign w:val="subscript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DC56E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FFAA5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35FF0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2,7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859753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5</w:t>
            </w:r>
          </w:p>
        </w:tc>
      </w:tr>
      <w:tr w:rsidR="00196B41" w:rsidRPr="006F0D5C" w14:paraId="494E30D9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D42CC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К1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C6BCA9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Аммиак NН</w:t>
            </w:r>
            <w:r w:rsidRPr="009C1639">
              <w:rPr>
                <w:sz w:val="24"/>
                <w:vertAlign w:val="subscript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408E9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AAFF9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1CEBD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8FC38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25</w:t>
            </w:r>
          </w:p>
        </w:tc>
      </w:tr>
      <w:tr w:rsidR="00196B41" w:rsidRPr="006F0D5C" w14:paraId="619AD498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4BDE3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А2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E58B20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Циклогексан С</w:t>
            </w:r>
            <w:r w:rsidRPr="009C1639">
              <w:rPr>
                <w:sz w:val="24"/>
                <w:vertAlign w:val="subscript"/>
              </w:rPr>
              <w:t>6</w:t>
            </w:r>
            <w:r w:rsidRPr="006F0D5C">
              <w:rPr>
                <w:sz w:val="24"/>
              </w:rPr>
              <w:t>Н</w:t>
            </w:r>
            <w:r w:rsidRPr="009C1639">
              <w:rPr>
                <w:sz w:val="24"/>
                <w:vertAlign w:val="subscript"/>
              </w:rPr>
              <w:t>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17266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29778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BCA76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17,5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F30F33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519E99A5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DAA67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319FA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Хлор C</w:t>
            </w:r>
            <w:r w:rsidRPr="009C1639">
              <w:rPr>
                <w:sz w:val="24"/>
                <w:vertAlign w:val="subscript"/>
              </w:rPr>
              <w:t>l2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C71493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6D20B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8E14F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15,0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C6BF1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</w:tr>
      <w:tr w:rsidR="00196B41" w:rsidRPr="006F0D5C" w14:paraId="42888EE6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792E2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В2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ED4904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Сероводород H</w:t>
            </w:r>
            <w:r w:rsidRPr="009C1639">
              <w:rPr>
                <w:sz w:val="24"/>
                <w:vertAlign w:val="subscript"/>
              </w:rPr>
              <w:t>2</w:t>
            </w:r>
            <w:r w:rsidRPr="006F0D5C">
              <w:rPr>
                <w:sz w:val="24"/>
              </w:rPr>
              <w:t>S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17020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40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B5D61B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E3A48B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7,1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2C676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6727655E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DEE04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4EDA0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proofErr w:type="spellStart"/>
            <w:r w:rsidRPr="006F0D5C">
              <w:rPr>
                <w:sz w:val="24"/>
              </w:rPr>
              <w:t>Циановодород</w:t>
            </w:r>
            <w:proofErr w:type="spellEnd"/>
            <w:r w:rsidRPr="006F0D5C">
              <w:rPr>
                <w:sz w:val="24"/>
              </w:rPr>
              <w:t xml:space="preserve"> HCN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F67BB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0B505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15247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5,6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25D34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10*</w:t>
            </w:r>
          </w:p>
        </w:tc>
      </w:tr>
      <w:tr w:rsidR="00196B41" w:rsidRPr="006F0D5C" w14:paraId="02FCA1C7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68BCC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Е2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1F4B9A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Диоксид серы SO</w:t>
            </w:r>
            <w:r w:rsidRPr="009C1639">
              <w:rPr>
                <w:sz w:val="24"/>
                <w:vertAlign w:val="subscript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A4320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2023A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04100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13,3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811B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5</w:t>
            </w:r>
          </w:p>
        </w:tc>
      </w:tr>
      <w:tr w:rsidR="00196B41" w:rsidRPr="006F0D5C" w14:paraId="09D28FB2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D7124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К2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E51678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Аммиак NН</w:t>
            </w:r>
            <w:r w:rsidRPr="009C1639">
              <w:rPr>
                <w:sz w:val="24"/>
                <w:vertAlign w:val="subscript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9BE0E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1083B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99F65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3,5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8C84E1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25</w:t>
            </w:r>
          </w:p>
        </w:tc>
      </w:tr>
      <w:tr w:rsidR="00196B41" w:rsidRPr="006F0D5C" w14:paraId="32B1FF2B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DF5EF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A3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4B8951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Циклогексан С</w:t>
            </w:r>
            <w:r w:rsidRPr="009C1639">
              <w:rPr>
                <w:sz w:val="24"/>
                <w:vertAlign w:val="subscript"/>
              </w:rPr>
              <w:t>6</w:t>
            </w:r>
            <w:r w:rsidRPr="006F0D5C">
              <w:rPr>
                <w:sz w:val="24"/>
              </w:rPr>
              <w:t>Н</w:t>
            </w:r>
            <w:r w:rsidRPr="009C1639">
              <w:rPr>
                <w:sz w:val="24"/>
                <w:vertAlign w:val="subscript"/>
              </w:rPr>
              <w:t>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DFC2DD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65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437B57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DF976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28,0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BFA88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2F308064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6D54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8121FE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Хлор C</w:t>
            </w:r>
            <w:r w:rsidRPr="009C1639">
              <w:rPr>
                <w:sz w:val="24"/>
                <w:vertAlign w:val="subscript"/>
              </w:rPr>
              <w:t>l2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F01EA68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8A8F8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B09EFB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30,0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CFEFD4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0,5</w:t>
            </w:r>
          </w:p>
        </w:tc>
      </w:tr>
      <w:tr w:rsidR="00196B41" w:rsidRPr="006F0D5C" w14:paraId="185A4C07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BA5723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В3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ADDF9C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Сероводород H</w:t>
            </w:r>
            <w:r w:rsidRPr="009C1639">
              <w:rPr>
                <w:sz w:val="24"/>
                <w:vertAlign w:val="subscript"/>
              </w:rPr>
              <w:t>2</w:t>
            </w:r>
            <w:r w:rsidRPr="006F0D5C">
              <w:rPr>
                <w:sz w:val="24"/>
              </w:rPr>
              <w:t>S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68544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60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767505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742E5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14,2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236EB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7DF679F0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236635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14EBE6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proofErr w:type="spellStart"/>
            <w:r w:rsidRPr="006F0D5C">
              <w:rPr>
                <w:sz w:val="24"/>
              </w:rPr>
              <w:t>Циановодород</w:t>
            </w:r>
            <w:proofErr w:type="spellEnd"/>
            <w:r w:rsidRPr="006F0D5C">
              <w:rPr>
                <w:sz w:val="24"/>
              </w:rPr>
              <w:t xml:space="preserve"> HCN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AABEEE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6B8B5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CDBBD6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11,2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ABC6C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10</w:t>
            </w:r>
          </w:p>
        </w:tc>
      </w:tr>
      <w:tr w:rsidR="00196B41" w:rsidRPr="006F0D5C" w14:paraId="1B9413EF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B0F9B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Е3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69330E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Диоксид серы SO</w:t>
            </w:r>
            <w:r w:rsidRPr="009C1639">
              <w:rPr>
                <w:sz w:val="24"/>
                <w:vertAlign w:val="subscript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D87BDF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150769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CA021C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26,6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BFEA80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5</w:t>
            </w:r>
          </w:p>
        </w:tc>
      </w:tr>
      <w:tr w:rsidR="00196B41" w:rsidRPr="00BF196A" w14:paraId="6E9C55C6" w14:textId="77777777" w:rsidTr="00103D9D">
        <w:trPr>
          <w:trHeight w:val="20"/>
        </w:trPr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CD6CBA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К3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D0D830" w14:textId="77777777" w:rsidR="00196B41" w:rsidRPr="006F0D5C" w:rsidRDefault="00196B41" w:rsidP="00103D9D">
            <w:pPr>
              <w:pStyle w:val="af1"/>
              <w:rPr>
                <w:sz w:val="24"/>
              </w:rPr>
            </w:pPr>
            <w:r w:rsidRPr="006F0D5C">
              <w:rPr>
                <w:sz w:val="24"/>
              </w:rPr>
              <w:t>Аммиак NH</w:t>
            </w:r>
            <w:r w:rsidRPr="009C1639">
              <w:rPr>
                <w:sz w:val="24"/>
                <w:vertAlign w:val="subscript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028141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60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256FF5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44DF92" w14:textId="77777777" w:rsidR="00196B41" w:rsidRPr="006F0D5C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7,0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41CE83" w14:textId="77777777" w:rsidR="00196B41" w:rsidRPr="00BF196A" w:rsidRDefault="00196B41" w:rsidP="00103D9D">
            <w:pPr>
              <w:pStyle w:val="af1"/>
              <w:jc w:val="center"/>
              <w:rPr>
                <w:sz w:val="24"/>
              </w:rPr>
            </w:pPr>
            <w:r w:rsidRPr="006F0D5C">
              <w:rPr>
                <w:sz w:val="24"/>
              </w:rPr>
              <w:t>25</w:t>
            </w:r>
          </w:p>
        </w:tc>
      </w:tr>
    </w:tbl>
    <w:p w14:paraId="7E937321" w14:textId="77777777" w:rsidR="00196B41" w:rsidRDefault="00196B41" w:rsidP="00196B41">
      <w:pPr>
        <w:rPr>
          <w:sz w:val="24"/>
        </w:rPr>
      </w:pPr>
    </w:p>
    <w:p w14:paraId="79B4AFE5" w14:textId="77777777" w:rsidR="00196B41" w:rsidRPr="009C1639" w:rsidRDefault="00196B41" w:rsidP="00196B41">
      <w:pPr>
        <w:ind w:firstLine="567"/>
        <w:rPr>
          <w:sz w:val="24"/>
        </w:rPr>
      </w:pPr>
      <w:r w:rsidRPr="009C1639">
        <w:rPr>
          <w:sz w:val="24"/>
        </w:rPr>
        <w:t>5.3.13 Комбинированный фильтр детского противогаза должен быть устойчив к механическо</w:t>
      </w:r>
      <w:r w:rsidRPr="009C1639">
        <w:rPr>
          <w:sz w:val="24"/>
        </w:rPr>
        <w:softHyphen/>
        <w:t xml:space="preserve">му воздействию по </w:t>
      </w:r>
      <w:bookmarkStart w:id="27" w:name="_Hlk139038305"/>
      <w:r w:rsidRPr="009C1639">
        <w:rPr>
          <w:sz w:val="24"/>
        </w:rPr>
        <w:t xml:space="preserve">ГОСТ 12.4.235 </w:t>
      </w:r>
      <w:bookmarkEnd w:id="27"/>
      <w:r w:rsidRPr="009C1639">
        <w:rPr>
          <w:sz w:val="24"/>
        </w:rPr>
        <w:t>в течение 20 мин. После проведения испытания на устойчивость к механическому воздействию фильтры долж</w:t>
      </w:r>
      <w:r w:rsidRPr="009C1639">
        <w:rPr>
          <w:sz w:val="24"/>
        </w:rPr>
        <w:softHyphen/>
        <w:t>ны быть герметичны, отвечать требованиям по защитным характери</w:t>
      </w:r>
      <w:r w:rsidRPr="009C1639">
        <w:rPr>
          <w:sz w:val="24"/>
        </w:rPr>
        <w:softHyphen/>
        <w:t>стикам, соответствовать сопротивлению воздушному потоку, проницаемости по СМТ, устойчивости к запылению и герметично закрепляться на лицевой части детского противогаза. Комбинированный фильтр не должен выделять пыли после механического воздействия.</w:t>
      </w:r>
    </w:p>
    <w:p w14:paraId="23CCEE96" w14:textId="77777777" w:rsidR="00196B41" w:rsidRPr="009C1639" w:rsidRDefault="00196B41" w:rsidP="00196B41">
      <w:pPr>
        <w:ind w:firstLine="567"/>
        <w:rPr>
          <w:sz w:val="24"/>
        </w:rPr>
      </w:pPr>
      <w:r w:rsidRPr="009C1639">
        <w:rPr>
          <w:sz w:val="24"/>
        </w:rPr>
        <w:t xml:space="preserve">5.3.14 Комбинированный фильтр детского противогаза должен быть устойчив к температурному воздействию по </w:t>
      </w:r>
      <w:bookmarkStart w:id="28" w:name="_Hlk139038310"/>
      <w:r w:rsidRPr="009C1639">
        <w:rPr>
          <w:sz w:val="24"/>
        </w:rPr>
        <w:t>ГОСТ 12.4.246</w:t>
      </w:r>
      <w:bookmarkEnd w:id="28"/>
      <w:r w:rsidRPr="009C1639">
        <w:rPr>
          <w:sz w:val="24"/>
        </w:rPr>
        <w:t>. После испытаний фильтры должны отвечать требованиям по сопротивлению воздушному потоку, проницаемости, устойчивости к запылению и обеспечивать герметичное присоединение.</w:t>
      </w:r>
    </w:p>
    <w:p w14:paraId="07E9B6DB" w14:textId="77777777" w:rsidR="00196B41" w:rsidRPr="009C1639" w:rsidRDefault="00196B41" w:rsidP="00196B41">
      <w:pPr>
        <w:ind w:firstLine="567"/>
        <w:rPr>
          <w:sz w:val="24"/>
        </w:rPr>
      </w:pPr>
      <w:r w:rsidRPr="009C1639">
        <w:rPr>
          <w:sz w:val="24"/>
        </w:rPr>
        <w:t>5.3.15 Комбинированный фильтр детского противогаза должен быть устойчив к запылению.</w:t>
      </w:r>
    </w:p>
    <w:p w14:paraId="2C18922D" w14:textId="77777777" w:rsidR="00196B41" w:rsidRPr="009C1639" w:rsidRDefault="00196B41" w:rsidP="00196B41">
      <w:pPr>
        <w:ind w:firstLine="567"/>
        <w:rPr>
          <w:sz w:val="24"/>
        </w:rPr>
      </w:pPr>
      <w:r w:rsidRPr="009C1639">
        <w:rPr>
          <w:sz w:val="24"/>
        </w:rPr>
        <w:t>5.3.16 Комбинированный фильтр гражданского противогаза должен легко заменяться без использования специальных инструментов и должен быть маркирован во избежание неправильной сборки, если это не исключено конструкцией фильтра.</w:t>
      </w:r>
    </w:p>
    <w:p w14:paraId="585FF527" w14:textId="77777777" w:rsidR="00196B41" w:rsidRPr="009C1639" w:rsidRDefault="00196B41" w:rsidP="009C1639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9" w:name="_Toc139371980"/>
      <w:r w:rsidRPr="009C1639">
        <w:rPr>
          <w:sz w:val="24"/>
        </w:rPr>
        <w:lastRenderedPageBreak/>
        <w:t>5.4 Комплектность детского противогаза</w:t>
      </w:r>
      <w:bookmarkEnd w:id="29"/>
    </w:p>
    <w:p w14:paraId="744CBE05" w14:textId="77777777" w:rsidR="00196B41" w:rsidRPr="005A534D" w:rsidRDefault="00196B41" w:rsidP="00196B41">
      <w:pPr>
        <w:rPr>
          <w:rFonts w:eastAsia="Tahoma"/>
          <w:highlight w:val="yellow"/>
          <w:lang w:val="kk-KZ" w:bidi="ru-RU"/>
        </w:rPr>
      </w:pPr>
    </w:p>
    <w:p w14:paraId="3F22B263" w14:textId="77777777" w:rsidR="00196B41" w:rsidRPr="009C1639" w:rsidRDefault="00196B41" w:rsidP="00196B41">
      <w:pPr>
        <w:ind w:firstLine="567"/>
        <w:rPr>
          <w:sz w:val="24"/>
        </w:rPr>
      </w:pPr>
      <w:r w:rsidRPr="009C1639">
        <w:rPr>
          <w:sz w:val="24"/>
        </w:rPr>
        <w:t>В комплект детского противогаза должны входить следующие комплектующие</w:t>
      </w:r>
      <w:r w:rsidR="009C1639">
        <w:rPr>
          <w:sz w:val="24"/>
        </w:rPr>
        <w:t>:</w:t>
      </w:r>
    </w:p>
    <w:p w14:paraId="31226173" w14:textId="77777777" w:rsidR="00196B41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>лицевая часть в сборе с соединительной трубкой для присоединения комбинированного фильтра;</w:t>
      </w:r>
    </w:p>
    <w:p w14:paraId="0F013852" w14:textId="77777777" w:rsidR="00196B41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>фильтр комбинированный;</w:t>
      </w:r>
    </w:p>
    <w:p w14:paraId="3CDA5677" w14:textId="77777777" w:rsidR="00196B41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>сумка для хранения и ношения противогаза;</w:t>
      </w:r>
    </w:p>
    <w:p w14:paraId="1F33E14F" w14:textId="77777777" w:rsidR="00196B41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 xml:space="preserve">комплект </w:t>
      </w:r>
      <w:proofErr w:type="spellStart"/>
      <w:r w:rsidRPr="009C1639">
        <w:rPr>
          <w:sz w:val="24"/>
        </w:rPr>
        <w:t>незапотевающей</w:t>
      </w:r>
      <w:proofErr w:type="spellEnd"/>
      <w:r w:rsidRPr="009C1639">
        <w:rPr>
          <w:sz w:val="24"/>
        </w:rPr>
        <w:t xml:space="preserve"> пленки НПН-56,5 или НПН-56,5-Л;</w:t>
      </w:r>
    </w:p>
    <w:p w14:paraId="24575184" w14:textId="77777777" w:rsidR="00196B41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>руководство по эксплуатации;</w:t>
      </w:r>
    </w:p>
    <w:p w14:paraId="44DF092C" w14:textId="77777777" w:rsidR="008D6E35" w:rsidRPr="009C1639" w:rsidRDefault="00196B41" w:rsidP="009C1639">
      <w:pPr>
        <w:pStyle w:val="ae"/>
        <w:numPr>
          <w:ilvl w:val="0"/>
          <w:numId w:val="14"/>
        </w:numPr>
        <w:tabs>
          <w:tab w:val="left" w:pos="993"/>
        </w:tabs>
        <w:ind w:left="0" w:firstLine="567"/>
        <w:rPr>
          <w:sz w:val="24"/>
        </w:rPr>
      </w:pPr>
      <w:r w:rsidRPr="009C1639">
        <w:rPr>
          <w:sz w:val="24"/>
        </w:rPr>
        <w:t>паспорт или формуляр (на партию или часть партии);</w:t>
      </w:r>
    </w:p>
    <w:p w14:paraId="3B6FBD1E" w14:textId="77777777" w:rsidR="009C1639" w:rsidRDefault="009C1639" w:rsidP="009C1639">
      <w:pPr>
        <w:ind w:firstLine="567"/>
        <w:rPr>
          <w:sz w:val="24"/>
        </w:rPr>
      </w:pPr>
    </w:p>
    <w:p w14:paraId="48B70376" w14:textId="77777777" w:rsidR="009C1639" w:rsidRPr="009A46E0" w:rsidRDefault="009C1639" w:rsidP="009C1639">
      <w:pPr>
        <w:pStyle w:val="1"/>
        <w:numPr>
          <w:ilvl w:val="0"/>
          <w:numId w:val="2"/>
        </w:numPr>
        <w:shd w:val="clear" w:color="auto" w:fill="FFFFFF"/>
        <w:tabs>
          <w:tab w:val="clear" w:pos="1134"/>
          <w:tab w:val="clear" w:pos="3683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30" w:name="_Toc138869612"/>
      <w:bookmarkStart w:id="31" w:name="_Toc139371981"/>
      <w:r w:rsidRPr="009A46E0">
        <w:rPr>
          <w:sz w:val="24"/>
        </w:rPr>
        <w:t>Оформления паспортов (формуляров) и руководства по эксплуатации гражданских противогазов</w:t>
      </w:r>
      <w:bookmarkEnd w:id="30"/>
      <w:bookmarkEnd w:id="31"/>
    </w:p>
    <w:p w14:paraId="300C9E5C" w14:textId="77777777" w:rsidR="009C1639" w:rsidRPr="00BD46BC" w:rsidRDefault="009C1639" w:rsidP="009C1639">
      <w:pPr>
        <w:tabs>
          <w:tab w:val="left" w:pos="7410"/>
        </w:tabs>
        <w:ind w:firstLine="567"/>
        <w:rPr>
          <w:sz w:val="24"/>
          <w:highlight w:val="yellow"/>
        </w:rPr>
      </w:pPr>
    </w:p>
    <w:p w14:paraId="6F23F6C0" w14:textId="77777777" w:rsidR="009C1639" w:rsidRPr="009C1639" w:rsidRDefault="009C1639" w:rsidP="009C1639">
      <w:pPr>
        <w:ind w:firstLine="567"/>
        <w:rPr>
          <w:sz w:val="24"/>
        </w:rPr>
      </w:pPr>
      <w:r w:rsidRPr="009C1639">
        <w:rPr>
          <w:sz w:val="24"/>
        </w:rPr>
        <w:t>6.1 Эксплуатация гражданского противогаза должна осуществляться в соответствии с руковод</w:t>
      </w:r>
      <w:r w:rsidRPr="009C1639">
        <w:rPr>
          <w:sz w:val="24"/>
        </w:rPr>
        <w:softHyphen/>
        <w:t>ством по эксплуатации, входящим в комплект поставки.</w:t>
      </w:r>
    </w:p>
    <w:p w14:paraId="51BE20F4" w14:textId="77777777" w:rsidR="009C1639" w:rsidRPr="009C1639" w:rsidRDefault="009C1639" w:rsidP="009C1639">
      <w:pPr>
        <w:ind w:firstLine="567"/>
        <w:rPr>
          <w:sz w:val="24"/>
        </w:rPr>
      </w:pPr>
      <w:r w:rsidRPr="009C1639">
        <w:rPr>
          <w:sz w:val="24"/>
        </w:rPr>
        <w:t xml:space="preserve">6.2 Руководство по эксплуатации </w:t>
      </w:r>
      <w:r>
        <w:rPr>
          <w:sz w:val="24"/>
        </w:rPr>
        <w:t>детского</w:t>
      </w:r>
      <w:r w:rsidRPr="009C1639">
        <w:rPr>
          <w:sz w:val="24"/>
        </w:rPr>
        <w:t xml:space="preserve"> противогаза должно отвечать требованиям</w:t>
      </w:r>
      <w:bookmarkStart w:id="32" w:name="_Hlk139038317"/>
      <w:r w:rsidRPr="009C1639">
        <w:rPr>
          <w:sz w:val="24"/>
        </w:rPr>
        <w:t> </w:t>
      </w:r>
      <w:bookmarkStart w:id="33" w:name="_Hlk138423080"/>
      <w:r w:rsidRPr="009C1639">
        <w:rPr>
          <w:sz w:val="24"/>
        </w:rPr>
        <w:t>ГОСТ 2.601</w:t>
      </w:r>
      <w:bookmarkEnd w:id="32"/>
      <w:bookmarkEnd w:id="33"/>
      <w:r w:rsidRPr="009C1639">
        <w:rPr>
          <w:sz w:val="24"/>
        </w:rPr>
        <w:t xml:space="preserve">, </w:t>
      </w:r>
      <w:bookmarkStart w:id="34" w:name="_Hlk138423086"/>
      <w:r w:rsidRPr="009C1639">
        <w:rPr>
          <w:sz w:val="24"/>
        </w:rPr>
        <w:t xml:space="preserve">ГОСТ 2.610 </w:t>
      </w:r>
      <w:bookmarkEnd w:id="34"/>
      <w:r w:rsidRPr="009C1639">
        <w:rPr>
          <w:sz w:val="24"/>
        </w:rPr>
        <w:t>и в общем виде</w:t>
      </w:r>
      <w:r w:rsidRPr="009C1639">
        <w:t xml:space="preserve"> </w:t>
      </w:r>
      <w:r w:rsidRPr="009C1639">
        <w:rPr>
          <w:sz w:val="24"/>
        </w:rPr>
        <w:t>содержать следующие разделы:</w:t>
      </w:r>
    </w:p>
    <w:p w14:paraId="06031E90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назначение изделия;</w:t>
      </w:r>
    </w:p>
    <w:p w14:paraId="40B83FB2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описание, устройство и работа изделия;</w:t>
      </w:r>
    </w:p>
    <w:p w14:paraId="77707125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технические характеристики (свойства) включает технические данные, основные параметры и характеристики (свойства), необходимые для изучения и правильной технической эксплуатации изделия;</w:t>
      </w:r>
    </w:p>
    <w:p w14:paraId="2FB17E58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состав комплектация изделия;</w:t>
      </w:r>
    </w:p>
    <w:p w14:paraId="4748D102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эксплуатационные ограничения;</w:t>
      </w:r>
    </w:p>
    <w:p w14:paraId="4F8707CD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подготовка изделия к использованию;</w:t>
      </w:r>
    </w:p>
    <w:p w14:paraId="0A4327A8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использование изделия;</w:t>
      </w:r>
    </w:p>
    <w:p w14:paraId="4D5505E3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техническое обслуживание;</w:t>
      </w:r>
    </w:p>
    <w:p w14:paraId="51CFB599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действия в экстремальных условиях;</w:t>
      </w:r>
    </w:p>
    <w:p w14:paraId="28768A25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маркировка;</w:t>
      </w:r>
    </w:p>
    <w:p w14:paraId="669E85EE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упаковка;</w:t>
      </w:r>
    </w:p>
    <w:p w14:paraId="6A84E927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хранение;</w:t>
      </w:r>
    </w:p>
    <w:p w14:paraId="07F17A60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транспортирование;</w:t>
      </w:r>
    </w:p>
    <w:p w14:paraId="55F07C5B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утилизация.</w:t>
      </w:r>
    </w:p>
    <w:p w14:paraId="05DF93D7" w14:textId="77777777" w:rsidR="009C1639" w:rsidRPr="009C1639" w:rsidRDefault="009C1639" w:rsidP="009C1639">
      <w:pPr>
        <w:ind w:firstLine="567"/>
        <w:rPr>
          <w:sz w:val="24"/>
        </w:rPr>
      </w:pPr>
      <w:r w:rsidRPr="009C1639">
        <w:rPr>
          <w:sz w:val="24"/>
        </w:rPr>
        <w:t>6.3 Формуляр (паспорт) детского противогаза должно отвечать требованиям</w:t>
      </w:r>
      <w:r>
        <w:rPr>
          <w:sz w:val="24"/>
        </w:rPr>
        <w:t xml:space="preserve">          </w:t>
      </w:r>
      <w:r w:rsidRPr="009C1639">
        <w:rPr>
          <w:sz w:val="24"/>
        </w:rPr>
        <w:t xml:space="preserve"> </w:t>
      </w:r>
      <w:r>
        <w:rPr>
          <w:sz w:val="24"/>
        </w:rPr>
        <w:t xml:space="preserve">       </w:t>
      </w:r>
      <w:r w:rsidRPr="009C1639">
        <w:rPr>
          <w:sz w:val="24"/>
        </w:rPr>
        <w:t>ГОСТ 2.601, ГОСТ 2.610 и в общем виде содержать следующие разделы:</w:t>
      </w:r>
    </w:p>
    <w:p w14:paraId="6D375E58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титульный лист</w:t>
      </w:r>
    </w:p>
    <w:p w14:paraId="002B3B80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основные сведения об изделии;</w:t>
      </w:r>
    </w:p>
    <w:p w14:paraId="159655C6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основные технические данные;</w:t>
      </w:r>
    </w:p>
    <w:p w14:paraId="43655038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комплектность;</w:t>
      </w:r>
    </w:p>
    <w:p w14:paraId="20C33A89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ресурсы, сроки службы и хранения, гарантии изготовителя (поставщика);</w:t>
      </w:r>
    </w:p>
    <w:p w14:paraId="7CA95CAD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свидетельство об упаковывании;</w:t>
      </w:r>
    </w:p>
    <w:p w14:paraId="085560EC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свидетельство о приемке;</w:t>
      </w:r>
    </w:p>
    <w:p w14:paraId="4E73EBD1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движение изделия при эксплуатации;</w:t>
      </w:r>
    </w:p>
    <w:p w14:paraId="502A7F9A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учет работы изделия при эксплуатации;</w:t>
      </w:r>
    </w:p>
    <w:p w14:paraId="096E0626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хранение;</w:t>
      </w:r>
    </w:p>
    <w:p w14:paraId="5CEE930E" w14:textId="77777777" w:rsidR="009C1639" w:rsidRP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особые отметки;</w:t>
      </w:r>
    </w:p>
    <w:p w14:paraId="478C6337" w14:textId="77777777" w:rsidR="009C1639" w:rsidRDefault="009C1639" w:rsidP="009C1639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C1639">
        <w:rPr>
          <w:rStyle w:val="7pt"/>
          <w:rFonts w:ascii="Times New Roman" w:hAnsi="Times New Roman" w:cs="Times New Roman"/>
          <w:sz w:val="24"/>
          <w:lang w:val="kk-KZ"/>
        </w:rPr>
        <w:t>сведения об утилизации.</w:t>
      </w:r>
    </w:p>
    <w:p w14:paraId="44596B66" w14:textId="5045768B" w:rsidR="00AE7698" w:rsidRDefault="00AE7698" w:rsidP="009F10CC">
      <w:pPr>
        <w:tabs>
          <w:tab w:val="left" w:pos="851"/>
        </w:tabs>
        <w:ind w:left="567"/>
        <w:rPr>
          <w:rStyle w:val="7pt"/>
          <w:rFonts w:ascii="Times New Roman" w:hAnsi="Times New Roman" w:cs="Times New Roman"/>
          <w:sz w:val="24"/>
          <w:lang w:val="kk-KZ"/>
        </w:rPr>
      </w:pPr>
    </w:p>
    <w:p w14:paraId="13E19B2D" w14:textId="77777777" w:rsidR="00B155A3" w:rsidRPr="009C1639" w:rsidRDefault="00B155A3" w:rsidP="009F10CC">
      <w:pPr>
        <w:tabs>
          <w:tab w:val="left" w:pos="851"/>
        </w:tabs>
        <w:ind w:left="567"/>
        <w:rPr>
          <w:rStyle w:val="7pt"/>
          <w:rFonts w:ascii="Times New Roman" w:hAnsi="Times New Roman" w:cs="Times New Roman"/>
          <w:sz w:val="24"/>
          <w:lang w:val="kk-KZ"/>
        </w:rPr>
      </w:pPr>
    </w:p>
    <w:p w14:paraId="3579FE73" w14:textId="77777777" w:rsidR="009F10CC" w:rsidRPr="0036063C" w:rsidRDefault="009F10CC" w:rsidP="009F10CC">
      <w:pPr>
        <w:pStyle w:val="1"/>
        <w:numPr>
          <w:ilvl w:val="0"/>
          <w:numId w:val="2"/>
        </w:numPr>
        <w:shd w:val="clear" w:color="auto" w:fill="FFFFFF"/>
        <w:tabs>
          <w:tab w:val="clear" w:pos="1134"/>
          <w:tab w:val="clear" w:pos="3683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35" w:name="_Toc139371982"/>
      <w:r w:rsidRPr="0036063C">
        <w:rPr>
          <w:sz w:val="24"/>
        </w:rPr>
        <w:lastRenderedPageBreak/>
        <w:t>М</w:t>
      </w:r>
      <w:r>
        <w:rPr>
          <w:sz w:val="24"/>
        </w:rPr>
        <w:t>аркировка</w:t>
      </w:r>
      <w:bookmarkEnd w:id="35"/>
      <w:r>
        <w:rPr>
          <w:sz w:val="24"/>
        </w:rPr>
        <w:t xml:space="preserve"> </w:t>
      </w:r>
    </w:p>
    <w:p w14:paraId="242345D0" w14:textId="77777777" w:rsidR="009F10CC" w:rsidRPr="0036063C" w:rsidRDefault="009F10CC" w:rsidP="009F10CC">
      <w:pPr>
        <w:ind w:firstLine="567"/>
        <w:rPr>
          <w:sz w:val="24"/>
        </w:rPr>
      </w:pPr>
    </w:p>
    <w:p w14:paraId="783A13B3" w14:textId="77777777" w:rsidR="009F10CC" w:rsidRPr="009F10CC" w:rsidRDefault="009F10CC" w:rsidP="009F10CC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36" w:name="_Toc137041258"/>
      <w:bookmarkStart w:id="37" w:name="_Toc139371983"/>
      <w:r w:rsidRPr="009F10CC">
        <w:rPr>
          <w:rStyle w:val="Bodytext2"/>
          <w:rFonts w:eastAsia="Tahoma"/>
          <w:lang w:val="kk-KZ" w:bidi="ar-SA"/>
        </w:rPr>
        <w:t>Маркировка лицевой части детского противогаза</w:t>
      </w:r>
      <w:bookmarkEnd w:id="36"/>
      <w:bookmarkEnd w:id="37"/>
    </w:p>
    <w:p w14:paraId="6712C3BE" w14:textId="77777777" w:rsidR="009F10CC" w:rsidRPr="0038797F" w:rsidRDefault="009F10CC" w:rsidP="009F10CC">
      <w:pPr>
        <w:pStyle w:val="af1"/>
        <w:rPr>
          <w:sz w:val="24"/>
          <w:highlight w:val="yellow"/>
          <w:lang w:val="kk-KZ"/>
        </w:rPr>
      </w:pPr>
    </w:p>
    <w:p w14:paraId="55EC4AD4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7.1.1 Детские противогазы комплектуются составными частями и деталями (корпус лицевой части, наголовник, противогазовая сумка, пластмассовые и резиновые детали, имеющие маркировку) выпущенными в течение одного календарного года.</w:t>
      </w:r>
    </w:p>
    <w:p w14:paraId="64FF9C0D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7.1.2 Маркировка лицевых частей (масок) детских противогазов и комплектующих деталей к ним производится согласно техническим требованиям и чертежа изделия.</w:t>
      </w:r>
    </w:p>
    <w:p w14:paraId="3D129449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 xml:space="preserve">7.1.3. На внешнюю поверхность корпуса лицевой части методом формования наносится буквой условное обозначение предприятия-изготовителя, дата изготовления (две последние цифры года – цифрами, квартал – точками), рост (размер) лицевой части цифрой в обозначенном круге. </w:t>
      </w:r>
    </w:p>
    <w:p w14:paraId="0CCF8E23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7.1.4 На поверхность пластины наголовника наносится условное обозначение предприятия-изготовителя и дата изготовления (две последние цифры года – цифрами, квартал – точками).</w:t>
      </w:r>
    </w:p>
    <w:p w14:paraId="118C917C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7.1.5 На пластмассовых деталях (обтекатель, седловина резьбовая, седловина клапана выдоха внутренняя и седловина клапана выдоха наружная, пряжка, фиксатор и т.п.) цифрами указывается номер пресс-формы, номер гнезда, две последние цифры года изготовления (допускается на пластмассовых деталях ежегодно после цифр добавлять точку).</w:t>
      </w:r>
    </w:p>
    <w:p w14:paraId="58B6016F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7.1.6 На клапанах вдоха и выдоха цифрами указывается номер пресс-формы и номер гнезда, на клапана выдоха рекомендуется дополнительно наносить дату изготовления (две последние цифры года – цифрами, квартал – точками).</w:t>
      </w:r>
    </w:p>
    <w:p w14:paraId="5961F2CA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7.1.7 На защитном экране, уплотнительных кольцах, резиновой трубке и мундштуке устройства для приема воды маркировка не предусмотрена.</w:t>
      </w:r>
    </w:p>
    <w:p w14:paraId="1DAC05B4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7.1.8 Элементы, предназначенные для замены обученным пользователем, или дополнительные элементы со значительным сроком годности должны быть четко маркированы. В тех случаях, когда надежность работы отдельных элементов может зависеть от срока их использования, маркировка должна содержать дату (по крайней мере год) их изготовления.</w:t>
      </w:r>
    </w:p>
    <w:p w14:paraId="6B638774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7.1.9 Для тех элементов, которые не могут быть надежно маркированы, например ремни, ленты, головные ремни, соответствующая информация должна быть отражена в указаниях по эксплуатации.</w:t>
      </w:r>
    </w:p>
    <w:p w14:paraId="64506EC4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7.1.10 Место нанесения маркировки на составных частях (деталях) лицевой части гражданского проти</w:t>
      </w:r>
      <w:r w:rsidRPr="009F10CC">
        <w:rPr>
          <w:sz w:val="24"/>
        </w:rPr>
        <w:softHyphen/>
        <w:t>вогаза устанавливается разработчиком в технической документации, информация об этой маркировке должна быть отражена в указаниях по эксплуатации.</w:t>
      </w:r>
    </w:p>
    <w:p w14:paraId="7CB63854" w14:textId="77777777" w:rsidR="009F10CC" w:rsidRPr="00A82157" w:rsidRDefault="009F10CC" w:rsidP="009F10CC">
      <w:pPr>
        <w:ind w:firstLine="567"/>
        <w:rPr>
          <w:sz w:val="24"/>
        </w:rPr>
      </w:pPr>
    </w:p>
    <w:p w14:paraId="759BFAA1" w14:textId="77777777" w:rsidR="009F10CC" w:rsidRPr="009F10CC" w:rsidRDefault="009F10CC" w:rsidP="009F10CC">
      <w:pPr>
        <w:pStyle w:val="2"/>
        <w:tabs>
          <w:tab w:val="clear" w:pos="989"/>
          <w:tab w:val="num" w:pos="1134"/>
        </w:tabs>
        <w:ind w:left="0" w:firstLine="567"/>
        <w:rPr>
          <w:szCs w:val="28"/>
        </w:rPr>
      </w:pPr>
      <w:bookmarkStart w:id="38" w:name="_Toc137041259"/>
      <w:bookmarkStart w:id="39" w:name="_Toc139371984"/>
      <w:r w:rsidRPr="009F10CC">
        <w:rPr>
          <w:rStyle w:val="Bodytext2"/>
          <w:rFonts w:eastAsia="Tahoma"/>
          <w:lang w:val="kk-KZ" w:bidi="ar-SA"/>
        </w:rPr>
        <w:t>Маркировка комбинированных фильтров детского противогаза</w:t>
      </w:r>
      <w:bookmarkEnd w:id="38"/>
      <w:bookmarkEnd w:id="39"/>
    </w:p>
    <w:p w14:paraId="7BEAE619" w14:textId="77777777" w:rsidR="009F10CC" w:rsidRPr="006C7F07" w:rsidRDefault="009F10CC" w:rsidP="009F10CC">
      <w:pPr>
        <w:ind w:firstLine="567"/>
        <w:rPr>
          <w:sz w:val="24"/>
          <w:highlight w:val="yellow"/>
        </w:rPr>
      </w:pPr>
    </w:p>
    <w:p w14:paraId="7D8A57C5" w14:textId="77777777" w:rsid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7.2.1 Основная маркировка комбинированных фильтров детских противогазов, предназначенных для защиты от ОВ, РВ, БС и СДЯВ основных классов наносится на боковой, верхней или нижней поверхности несмываемой краской (мастикой), объёмным или другим несмываемы способом с указанием марки комбинированного фильтра, номера партии и года изготовления фильтра.</w:t>
      </w:r>
    </w:p>
    <w:p w14:paraId="3F562929" w14:textId="4FA07A79" w:rsid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 xml:space="preserve">7.2.4 В качестве дополнительной маркировки на боковую поверхность комбинированных фильтров детских противогазов, предназначенных для защиты от ОВ, РВ, БС и СДЯВ основных классов наклеивается </w:t>
      </w:r>
      <w:r w:rsidR="00225416" w:rsidRPr="009F10CC">
        <w:rPr>
          <w:sz w:val="24"/>
        </w:rPr>
        <w:t>цветная этикетка,</w:t>
      </w:r>
      <w:r w:rsidRPr="009F10CC">
        <w:rPr>
          <w:sz w:val="24"/>
        </w:rPr>
        <w:t xml:space="preserve"> на которую наносится следующая информация:</w:t>
      </w:r>
    </w:p>
    <w:p w14:paraId="6775E8D4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наименование комбинированного фильтра;</w:t>
      </w:r>
    </w:p>
    <w:p w14:paraId="3171EC2D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lastRenderedPageBreak/>
        <w:t xml:space="preserve">класс фильтра Р1, Р2 или Р3; </w:t>
      </w:r>
    </w:p>
    <w:p w14:paraId="7A7E480C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 xml:space="preserve">марки фильтра А, В, Е, К, SХ; </w:t>
      </w:r>
    </w:p>
    <w:p w14:paraId="599EDC0F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цветовую маркировку марок фильтра;</w:t>
      </w:r>
    </w:p>
    <w:p w14:paraId="3E6D1446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товарные знаки предприятия-изготовителя;</w:t>
      </w:r>
    </w:p>
    <w:p w14:paraId="79AF9FB0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гарантийный год хранения комбинированного фильтра;</w:t>
      </w:r>
    </w:p>
    <w:p w14:paraId="618E101B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шифр пред</w:t>
      </w:r>
      <w:r w:rsidRPr="009F10CC">
        <w:rPr>
          <w:rStyle w:val="7pt"/>
          <w:rFonts w:ascii="Times New Roman" w:hAnsi="Times New Roman" w:cs="Times New Roman"/>
          <w:sz w:val="24"/>
          <w:lang w:val="kk-KZ"/>
        </w:rPr>
        <w:softHyphen/>
        <w:t>приятия-изготовителя;</w:t>
      </w:r>
    </w:p>
    <w:p w14:paraId="220CCEAD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/>
        </w:rPr>
      </w:pPr>
      <w:r w:rsidRPr="009F10CC">
        <w:rPr>
          <w:rStyle w:val="7pt"/>
          <w:rFonts w:ascii="Times New Roman" w:hAnsi="Times New Roman" w:cs="Times New Roman"/>
          <w:sz w:val="24"/>
          <w:lang w:val="kk-KZ"/>
        </w:rPr>
        <w:t>дополнительные сведения и пиктограммы в соответствии с технической документацией разработчика.</w:t>
      </w:r>
    </w:p>
    <w:p w14:paraId="606187C8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На дне коробки под резиновой пробкой в виде объемной маркировки наносится дополнительная маркировка: условное обозначение (шифр) предприятия-изготовителя и две последние цифры года изготовления комбинированного фильтра.</w:t>
      </w:r>
    </w:p>
    <w:p w14:paraId="18A2E1B2" w14:textId="77777777" w:rsidR="009F10CC" w:rsidRPr="00763B59" w:rsidRDefault="009F10CC" w:rsidP="009F10CC">
      <w:pPr>
        <w:ind w:firstLine="567"/>
        <w:rPr>
          <w:sz w:val="24"/>
        </w:rPr>
      </w:pPr>
    </w:p>
    <w:p w14:paraId="3BB91B91" w14:textId="77777777" w:rsidR="009F10CC" w:rsidRPr="009F10CC" w:rsidRDefault="009F10CC" w:rsidP="009F10CC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40" w:name="_Toc137041257"/>
      <w:bookmarkStart w:id="41" w:name="_Toc139371985"/>
      <w:r w:rsidRPr="009F10CC">
        <w:rPr>
          <w:rStyle w:val="Bodytext2"/>
          <w:rFonts w:eastAsia="Tahoma"/>
          <w:lang w:val="kk-KZ" w:bidi="ar-SA"/>
        </w:rPr>
        <w:t>Маркировка на упаковке противогазов</w:t>
      </w:r>
      <w:bookmarkEnd w:id="40"/>
      <w:bookmarkEnd w:id="41"/>
    </w:p>
    <w:p w14:paraId="47636277" w14:textId="77777777" w:rsidR="009F10CC" w:rsidRPr="00763B59" w:rsidRDefault="009F10CC" w:rsidP="009F10CC">
      <w:pPr>
        <w:rPr>
          <w:rStyle w:val="Bodytext2Exact"/>
          <w:rFonts w:eastAsia="Tahoma"/>
          <w:b/>
          <w:highlight w:val="yellow"/>
        </w:rPr>
      </w:pPr>
    </w:p>
    <w:p w14:paraId="4AC5526F" w14:textId="77777777" w:rsidR="009F10CC" w:rsidRPr="009F10CC" w:rsidRDefault="009F10CC" w:rsidP="009F10CC">
      <w:pPr>
        <w:ind w:firstLine="567"/>
        <w:rPr>
          <w:sz w:val="24"/>
        </w:rPr>
      </w:pPr>
      <w:r w:rsidRPr="009F10CC">
        <w:rPr>
          <w:sz w:val="24"/>
        </w:rPr>
        <w:t>Наименьшая упаковочная единица противогазов должна иметь маркировку, содержащую следу</w:t>
      </w:r>
      <w:r w:rsidRPr="009F10CC">
        <w:rPr>
          <w:sz w:val="24"/>
        </w:rPr>
        <w:softHyphen/>
        <w:t>ющие данные.</w:t>
      </w:r>
    </w:p>
    <w:p w14:paraId="0EF8590C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наименование или условное обозначение изделия;</w:t>
      </w:r>
    </w:p>
    <w:p w14:paraId="687CEA56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номер партии;</w:t>
      </w:r>
    </w:p>
    <w:p w14:paraId="1B36E24D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номер упаковочной единицы;</w:t>
      </w:r>
    </w:p>
    <w:p w14:paraId="23945D85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количество противогазов в упаковочной единице;</w:t>
      </w:r>
    </w:p>
    <w:p w14:paraId="0DD47DFA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дата изготовления (месяц и четыре цифры года);</w:t>
      </w:r>
    </w:p>
    <w:p w14:paraId="2BF19E50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дата истечения гарантийного срока хранения (месяц и четыре цифры года);</w:t>
      </w:r>
    </w:p>
    <w:p w14:paraId="6F532945" w14:textId="77777777" w:rsidR="009F10CC" w:rsidRPr="009F10CC" w:rsidRDefault="009F10CC" w:rsidP="009F10CC">
      <w:pPr>
        <w:numPr>
          <w:ilvl w:val="0"/>
          <w:numId w:val="15"/>
        </w:numPr>
        <w:tabs>
          <w:tab w:val="left" w:pos="851"/>
        </w:tabs>
        <w:ind w:left="0" w:firstLine="567"/>
        <w:rPr>
          <w:rStyle w:val="7pt"/>
          <w:rFonts w:ascii="Times New Roman" w:hAnsi="Times New Roman" w:cs="Times New Roman"/>
          <w:sz w:val="24"/>
          <w:lang w:val="kk-KZ" w:bidi="ar-SA"/>
        </w:rPr>
      </w:pPr>
      <w:r w:rsidRPr="009F10CC">
        <w:rPr>
          <w:rStyle w:val="7pt"/>
          <w:rFonts w:ascii="Times New Roman" w:hAnsi="Times New Roman" w:cs="Times New Roman"/>
          <w:sz w:val="24"/>
          <w:lang w:val="kk-KZ" w:bidi="ar-SA"/>
        </w:rPr>
        <w:t>пиктограммы «Температура хранения» и «Максимальная влажность при хранении».</w:t>
      </w:r>
    </w:p>
    <w:p w14:paraId="64631D79" w14:textId="77777777" w:rsidR="009F10CC" w:rsidRPr="0036063C" w:rsidRDefault="009F10CC" w:rsidP="009F10CC">
      <w:pPr>
        <w:ind w:firstLine="567"/>
        <w:rPr>
          <w:sz w:val="24"/>
        </w:rPr>
      </w:pPr>
    </w:p>
    <w:p w14:paraId="496E89E4" w14:textId="77777777" w:rsidR="0036063C" w:rsidRPr="0036063C" w:rsidRDefault="0036063C" w:rsidP="009F10CC">
      <w:pPr>
        <w:pStyle w:val="1"/>
        <w:numPr>
          <w:ilvl w:val="0"/>
          <w:numId w:val="2"/>
        </w:numPr>
        <w:shd w:val="clear" w:color="auto" w:fill="FFFFFF"/>
        <w:tabs>
          <w:tab w:val="clear" w:pos="1134"/>
          <w:tab w:val="clear" w:pos="3683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42" w:name="_Toc139371986"/>
      <w:r w:rsidRPr="0036063C">
        <w:rPr>
          <w:sz w:val="24"/>
        </w:rPr>
        <w:t>М</w:t>
      </w:r>
      <w:r w:rsidR="009F10CC">
        <w:rPr>
          <w:sz w:val="24"/>
        </w:rPr>
        <w:t>етоды испытаний</w:t>
      </w:r>
      <w:bookmarkEnd w:id="42"/>
    </w:p>
    <w:p w14:paraId="30ACCEFD" w14:textId="77777777" w:rsidR="0036063C" w:rsidRPr="0036063C" w:rsidRDefault="0036063C" w:rsidP="0036063C">
      <w:pPr>
        <w:ind w:firstLine="567"/>
        <w:rPr>
          <w:sz w:val="24"/>
        </w:rPr>
      </w:pPr>
    </w:p>
    <w:p w14:paraId="5AC1732B" w14:textId="0FF75050" w:rsidR="00225416" w:rsidRPr="004D6C40" w:rsidRDefault="00225416" w:rsidP="00225416">
      <w:pPr>
        <w:pStyle w:val="2"/>
        <w:tabs>
          <w:tab w:val="clear" w:pos="989"/>
          <w:tab w:val="num" w:pos="1134"/>
        </w:tabs>
        <w:ind w:left="0" w:firstLine="567"/>
        <w:rPr>
          <w:b w:val="0"/>
        </w:rPr>
      </w:pPr>
      <w:bookmarkStart w:id="43" w:name="_Toc139371987"/>
      <w:r w:rsidRPr="00225416">
        <w:rPr>
          <w:rStyle w:val="Bodytext2"/>
          <w:rFonts w:eastAsia="Tahoma"/>
          <w:lang w:val="kk-KZ" w:bidi="ar-SA"/>
        </w:rPr>
        <w:t>Общие требования к проведению испытаний</w:t>
      </w:r>
      <w:bookmarkEnd w:id="43"/>
    </w:p>
    <w:p w14:paraId="4A6C2F3B" w14:textId="77777777" w:rsidR="00225416" w:rsidRDefault="00225416" w:rsidP="00225416">
      <w:pPr>
        <w:pStyle w:val="af1"/>
        <w:ind w:firstLine="567"/>
        <w:rPr>
          <w:color w:val="2D2D2D"/>
          <w:sz w:val="24"/>
        </w:rPr>
      </w:pPr>
    </w:p>
    <w:p w14:paraId="335CD8E1" w14:textId="5237D24B" w:rsidR="00225416" w:rsidRPr="00DF160D" w:rsidRDefault="00225416" w:rsidP="00225416">
      <w:pPr>
        <w:pStyle w:val="af1"/>
        <w:ind w:firstLine="567"/>
        <w:rPr>
          <w:sz w:val="24"/>
        </w:rPr>
      </w:pPr>
      <w:r w:rsidRPr="00DF160D">
        <w:rPr>
          <w:sz w:val="24"/>
        </w:rPr>
        <w:t xml:space="preserve">8.1.1 Все значения, приведенные в настоящем стандарте, являются номинальными. Допускается отклонение ± 5 % от указанного значения температуры, не оговоренного в настоящем стандарте как максимальное или минимальное. При этом температура окружающей среды при испытаниях должна составлять (24 ± 8) °С, если иное не предусмотрено в нормативном документе на конкретный образец изделия. </w:t>
      </w:r>
    </w:p>
    <w:p w14:paraId="0BF8FF8A" w14:textId="77777777" w:rsidR="00225416" w:rsidRPr="00DF160D" w:rsidRDefault="00225416" w:rsidP="00225416">
      <w:pPr>
        <w:pStyle w:val="af1"/>
        <w:ind w:firstLine="567"/>
        <w:rPr>
          <w:sz w:val="24"/>
        </w:rPr>
      </w:pPr>
      <w:r w:rsidRPr="00DF160D">
        <w:rPr>
          <w:sz w:val="24"/>
        </w:rPr>
        <w:t>8.1.2 Взамен средств измерений и контроля, оговоренных в методиках испытаний, допускается применение других средств измерений и контроля, обеспечивающих требуемые режимы испытаний и заданную точность измерений.</w:t>
      </w:r>
    </w:p>
    <w:p w14:paraId="6A7015C4" w14:textId="77777777" w:rsidR="00225416" w:rsidRPr="00DF160D" w:rsidRDefault="00225416" w:rsidP="00225416">
      <w:pPr>
        <w:pStyle w:val="af1"/>
        <w:ind w:firstLine="567"/>
        <w:rPr>
          <w:sz w:val="24"/>
        </w:rPr>
      </w:pPr>
      <w:r w:rsidRPr="00DF160D">
        <w:rPr>
          <w:sz w:val="24"/>
        </w:rPr>
        <w:t>8.1.3 Если не оговорено применение специальных измерительных приборов и методов измерения, то испытания проводят с использованием средств измерений утвержденных типов на аттестованных испытательных установках.</w:t>
      </w:r>
    </w:p>
    <w:p w14:paraId="68FFE8BA" w14:textId="77777777" w:rsidR="00225416" w:rsidRPr="00FF4C87" w:rsidRDefault="00225416" w:rsidP="00225416">
      <w:pPr>
        <w:pStyle w:val="af1"/>
        <w:ind w:firstLine="567"/>
        <w:rPr>
          <w:color w:val="2D2D2D"/>
          <w:sz w:val="24"/>
        </w:rPr>
      </w:pPr>
      <w:r>
        <w:rPr>
          <w:color w:val="2D2D2D"/>
          <w:sz w:val="24"/>
        </w:rPr>
        <w:t xml:space="preserve">8.1.4 </w:t>
      </w:r>
      <w:r w:rsidRPr="00FF4C87">
        <w:rPr>
          <w:sz w:val="24"/>
        </w:rPr>
        <w:t xml:space="preserve">Испытания комбинированных фильтров проводят таким образом, чтобы </w:t>
      </w:r>
      <w:proofErr w:type="spellStart"/>
      <w:r w:rsidRPr="00FF4C87">
        <w:rPr>
          <w:sz w:val="24"/>
        </w:rPr>
        <w:t>газопаровоздушная</w:t>
      </w:r>
      <w:proofErr w:type="spellEnd"/>
      <w:r w:rsidRPr="00FF4C87">
        <w:rPr>
          <w:sz w:val="24"/>
        </w:rPr>
        <w:t xml:space="preserve"> смесь проходили через фильтр в горизонтальном направлении.</w:t>
      </w:r>
    </w:p>
    <w:p w14:paraId="3C901052" w14:textId="77777777" w:rsidR="00225416" w:rsidRPr="004D6C40" w:rsidRDefault="00225416" w:rsidP="00225416">
      <w:pPr>
        <w:pStyle w:val="af1"/>
        <w:ind w:firstLine="567"/>
        <w:rPr>
          <w:sz w:val="24"/>
        </w:rPr>
      </w:pPr>
      <w:r>
        <w:rPr>
          <w:sz w:val="24"/>
        </w:rPr>
        <w:t>8</w:t>
      </w:r>
      <w:r w:rsidRPr="004D6C40">
        <w:rPr>
          <w:sz w:val="24"/>
        </w:rPr>
        <w:t>.1.</w:t>
      </w:r>
      <w:r>
        <w:rPr>
          <w:sz w:val="24"/>
        </w:rPr>
        <w:t>5</w:t>
      </w:r>
      <w:r w:rsidRPr="004D6C40">
        <w:rPr>
          <w:sz w:val="24"/>
        </w:rPr>
        <w:t xml:space="preserve"> На испытания представля</w:t>
      </w:r>
      <w:r>
        <w:rPr>
          <w:sz w:val="24"/>
        </w:rPr>
        <w:t>ют:</w:t>
      </w:r>
      <w:r w:rsidRPr="004D6C40">
        <w:rPr>
          <w:sz w:val="24"/>
        </w:rPr>
        <w:t xml:space="preserve"> образц</w:t>
      </w:r>
      <w:r>
        <w:rPr>
          <w:sz w:val="24"/>
        </w:rPr>
        <w:t>ы</w:t>
      </w:r>
      <w:r w:rsidRPr="004D6C40">
        <w:rPr>
          <w:sz w:val="24"/>
        </w:rPr>
        <w:t xml:space="preserve"> </w:t>
      </w:r>
      <w:r>
        <w:rPr>
          <w:sz w:val="24"/>
        </w:rPr>
        <w:t>детских противогазов</w:t>
      </w:r>
      <w:r w:rsidRPr="004D6C40">
        <w:rPr>
          <w:sz w:val="24"/>
        </w:rPr>
        <w:t xml:space="preserve"> </w:t>
      </w:r>
      <w:r>
        <w:rPr>
          <w:sz w:val="24"/>
        </w:rPr>
        <w:t xml:space="preserve">одной партии </w:t>
      </w:r>
      <w:r w:rsidRPr="004D6C40">
        <w:rPr>
          <w:sz w:val="24"/>
        </w:rPr>
        <w:t xml:space="preserve">в полной комплектации, паспорт на </w:t>
      </w:r>
      <w:r>
        <w:rPr>
          <w:sz w:val="24"/>
        </w:rPr>
        <w:t xml:space="preserve">данную </w:t>
      </w:r>
      <w:r w:rsidRPr="004D6C40">
        <w:rPr>
          <w:sz w:val="24"/>
        </w:rPr>
        <w:t>партию</w:t>
      </w:r>
      <w:r>
        <w:rPr>
          <w:sz w:val="24"/>
        </w:rPr>
        <w:t xml:space="preserve"> противогазов</w:t>
      </w:r>
      <w:r w:rsidRPr="004D6C40">
        <w:rPr>
          <w:sz w:val="24"/>
        </w:rPr>
        <w:t xml:space="preserve"> (ча</w:t>
      </w:r>
      <w:r>
        <w:rPr>
          <w:sz w:val="24"/>
        </w:rPr>
        <w:t>сть партии при поставке неполной партии</w:t>
      </w:r>
      <w:r w:rsidRPr="004D6C40">
        <w:rPr>
          <w:sz w:val="24"/>
        </w:rPr>
        <w:t>), инструкци</w:t>
      </w:r>
      <w:r>
        <w:rPr>
          <w:sz w:val="24"/>
        </w:rPr>
        <w:t>ю</w:t>
      </w:r>
      <w:r w:rsidRPr="004D6C40">
        <w:rPr>
          <w:sz w:val="24"/>
        </w:rPr>
        <w:t xml:space="preserve"> по эксплуатации и протокол лабораторного исследования на токсикологические показатели материалов, </w:t>
      </w:r>
      <w:r w:rsidRPr="004C73F4">
        <w:rPr>
          <w:sz w:val="24"/>
        </w:rPr>
        <w:t>из которых изготовлены детские противогазы.</w:t>
      </w:r>
      <w:r w:rsidRPr="004D6C40">
        <w:rPr>
          <w:sz w:val="24"/>
        </w:rPr>
        <w:t xml:space="preserve"> </w:t>
      </w:r>
    </w:p>
    <w:p w14:paraId="7DCEF114" w14:textId="2F20316E" w:rsidR="00225416" w:rsidRDefault="00225416" w:rsidP="00225416">
      <w:pPr>
        <w:pStyle w:val="af1"/>
        <w:ind w:firstLine="567"/>
        <w:rPr>
          <w:sz w:val="24"/>
        </w:rPr>
      </w:pPr>
    </w:p>
    <w:p w14:paraId="01150DF9" w14:textId="77777777" w:rsidR="00B155A3" w:rsidRPr="004D6C40" w:rsidRDefault="00B155A3" w:rsidP="00225416">
      <w:pPr>
        <w:pStyle w:val="af1"/>
        <w:ind w:firstLine="567"/>
        <w:rPr>
          <w:sz w:val="24"/>
        </w:rPr>
      </w:pPr>
    </w:p>
    <w:p w14:paraId="07037D90" w14:textId="020C441C" w:rsidR="00225416" w:rsidRPr="00DF160D" w:rsidRDefault="00225416" w:rsidP="00DF160D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44" w:name="_Toc138759863"/>
      <w:bookmarkStart w:id="45" w:name="_Toc139371988"/>
      <w:r w:rsidRPr="00DF160D">
        <w:rPr>
          <w:rStyle w:val="Bodytext2"/>
          <w:rFonts w:eastAsia="Tahoma"/>
          <w:lang w:val="kk-KZ" w:bidi="ar-SA"/>
        </w:rPr>
        <w:lastRenderedPageBreak/>
        <w:t>Проверка внешнего вида, комплектности и маркировки</w:t>
      </w:r>
      <w:bookmarkEnd w:id="44"/>
      <w:bookmarkEnd w:id="45"/>
    </w:p>
    <w:p w14:paraId="2BF4A301" w14:textId="77777777" w:rsidR="00225416" w:rsidRPr="004D6C40" w:rsidRDefault="00225416" w:rsidP="00225416">
      <w:pPr>
        <w:pStyle w:val="af1"/>
        <w:ind w:firstLine="567"/>
        <w:rPr>
          <w:sz w:val="24"/>
          <w:highlight w:val="yellow"/>
        </w:rPr>
      </w:pPr>
    </w:p>
    <w:p w14:paraId="631E1ED9" w14:textId="77777777" w:rsidR="00225416" w:rsidRPr="00B155A3" w:rsidRDefault="00225416" w:rsidP="00225416">
      <w:pPr>
        <w:pStyle w:val="af1"/>
        <w:ind w:firstLine="567"/>
        <w:rPr>
          <w:sz w:val="24"/>
        </w:rPr>
      </w:pPr>
      <w:r>
        <w:rPr>
          <w:sz w:val="24"/>
        </w:rPr>
        <w:t xml:space="preserve">8.2.1 </w:t>
      </w:r>
      <w:r w:rsidRPr="004D6C40">
        <w:rPr>
          <w:sz w:val="24"/>
        </w:rPr>
        <w:t xml:space="preserve">Проверку внешнего вида, комплектности и маркировки </w:t>
      </w:r>
      <w:r>
        <w:rPr>
          <w:sz w:val="24"/>
        </w:rPr>
        <w:t xml:space="preserve">детских противогазов </w:t>
      </w:r>
      <w:r w:rsidRPr="004D6C40">
        <w:rPr>
          <w:sz w:val="24"/>
        </w:rPr>
        <w:t>проводят визуаль</w:t>
      </w:r>
      <w:r>
        <w:rPr>
          <w:sz w:val="24"/>
        </w:rPr>
        <w:t>ным осмотром в состоянии образцов</w:t>
      </w:r>
      <w:r w:rsidRPr="004D6C40">
        <w:rPr>
          <w:sz w:val="24"/>
        </w:rPr>
        <w:t xml:space="preserve"> после поставки. Визуальный осмотр проводят непосредственно перед испытаниями. При необходимости осущест</w:t>
      </w:r>
      <w:r w:rsidRPr="004D6C40">
        <w:rPr>
          <w:sz w:val="24"/>
        </w:rPr>
        <w:softHyphen/>
        <w:t>вляют идентификацию проду</w:t>
      </w:r>
      <w:r w:rsidRPr="00B155A3">
        <w:rPr>
          <w:sz w:val="24"/>
        </w:rPr>
        <w:t xml:space="preserve">кции по </w:t>
      </w:r>
      <w:bookmarkStart w:id="46" w:name="_Hlk138758933"/>
      <w:r w:rsidRPr="00B155A3">
        <w:rPr>
          <w:sz w:val="24"/>
        </w:rPr>
        <w:t>СТ РК 1014</w:t>
      </w:r>
      <w:bookmarkEnd w:id="46"/>
      <w:r w:rsidRPr="00B155A3">
        <w:rPr>
          <w:sz w:val="24"/>
        </w:rPr>
        <w:t>.</w:t>
      </w:r>
    </w:p>
    <w:p w14:paraId="15926199" w14:textId="486C61A2" w:rsidR="00225416" w:rsidRPr="004D6C40" w:rsidRDefault="00225416" w:rsidP="00225416">
      <w:pPr>
        <w:pStyle w:val="af1"/>
        <w:ind w:firstLine="567"/>
        <w:rPr>
          <w:sz w:val="24"/>
        </w:rPr>
      </w:pPr>
      <w:r w:rsidRPr="00B155A3">
        <w:rPr>
          <w:sz w:val="24"/>
        </w:rPr>
        <w:t>8.2.2 Результат проверки считают положительным</w:t>
      </w:r>
      <w:r w:rsidRPr="004D6C40">
        <w:rPr>
          <w:sz w:val="24"/>
        </w:rPr>
        <w:t xml:space="preserve">, если при визуальном осмотре </w:t>
      </w:r>
      <w:r w:rsidR="00DF160D" w:rsidRPr="004D6C40">
        <w:rPr>
          <w:sz w:val="24"/>
        </w:rPr>
        <w:t>образца,</w:t>
      </w:r>
      <w:r w:rsidRPr="004D6C40">
        <w:rPr>
          <w:sz w:val="24"/>
        </w:rPr>
        <w:t xml:space="preserve"> представленного на испытания установлено его соответствие </w:t>
      </w:r>
      <w:r w:rsidR="00DF160D" w:rsidRPr="004D6C40">
        <w:rPr>
          <w:sz w:val="24"/>
        </w:rPr>
        <w:t>требованиям нормативно</w:t>
      </w:r>
      <w:r w:rsidRPr="004D6C40">
        <w:rPr>
          <w:sz w:val="24"/>
        </w:rPr>
        <w:t>-технической документации.</w:t>
      </w:r>
    </w:p>
    <w:p w14:paraId="20DF1DB8" w14:textId="77777777" w:rsidR="00225416" w:rsidRDefault="00225416" w:rsidP="0022541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2A83E13B" w14:textId="3FA8DF16" w:rsidR="00225416" w:rsidRPr="00DF160D" w:rsidRDefault="00225416" w:rsidP="00DF160D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47" w:name="_Toc139371989"/>
      <w:r w:rsidRPr="00DF160D">
        <w:rPr>
          <w:rStyle w:val="Bodytext2"/>
          <w:rFonts w:eastAsia="Tahoma"/>
          <w:lang w:val="kk-KZ" w:bidi="ar-SA"/>
        </w:rPr>
        <w:t>Проверка устойчивости к воздействию климатических факторов</w:t>
      </w:r>
      <w:bookmarkEnd w:id="47"/>
      <w:r w:rsidRPr="00DF160D">
        <w:rPr>
          <w:rStyle w:val="Bodytext2"/>
          <w:rFonts w:eastAsia="Tahoma"/>
          <w:lang w:val="kk-KZ" w:bidi="ar-SA"/>
        </w:rPr>
        <w:t xml:space="preserve"> </w:t>
      </w:r>
    </w:p>
    <w:p w14:paraId="20644F8E" w14:textId="77777777" w:rsidR="00225416" w:rsidRDefault="00225416" w:rsidP="00225416">
      <w:pPr>
        <w:pStyle w:val="af1"/>
        <w:ind w:firstLine="567"/>
        <w:rPr>
          <w:sz w:val="24"/>
        </w:rPr>
      </w:pPr>
    </w:p>
    <w:p w14:paraId="434CBA20" w14:textId="2FCD5169" w:rsidR="00225416" w:rsidRPr="005B4577" w:rsidRDefault="00225416" w:rsidP="00225416">
      <w:pPr>
        <w:pStyle w:val="af1"/>
        <w:ind w:firstLine="567"/>
        <w:rPr>
          <w:sz w:val="24"/>
        </w:rPr>
      </w:pPr>
      <w:r>
        <w:rPr>
          <w:sz w:val="24"/>
        </w:rPr>
        <w:t xml:space="preserve">8.3.1 Испытания на </w:t>
      </w:r>
      <w:r w:rsidRPr="0076590D">
        <w:rPr>
          <w:sz w:val="24"/>
        </w:rPr>
        <w:t>устойчивость к воздействию климатических факторов</w:t>
      </w:r>
      <w:r w:rsidRPr="005B4577">
        <w:rPr>
          <w:b/>
          <w:sz w:val="24"/>
        </w:rPr>
        <w:t xml:space="preserve"> </w:t>
      </w:r>
      <w:r>
        <w:rPr>
          <w:sz w:val="24"/>
        </w:rPr>
        <w:t>проводятся в климатической камере, вместимостью не менее 0,2</w:t>
      </w:r>
      <w:r w:rsidR="00DF160D">
        <w:rPr>
          <w:sz w:val="24"/>
        </w:rPr>
        <w:t xml:space="preserve"> </w:t>
      </w:r>
      <w:r w:rsidRPr="005B4577">
        <w:rPr>
          <w:sz w:val="24"/>
        </w:rPr>
        <w:t>м</w:t>
      </w:r>
      <w:r w:rsidRPr="000642CC">
        <w:rPr>
          <w:sz w:val="24"/>
          <w:vertAlign w:val="superscript"/>
        </w:rPr>
        <w:t>3</w:t>
      </w:r>
      <w:r w:rsidRPr="005B4577">
        <w:rPr>
          <w:sz w:val="24"/>
        </w:rPr>
        <w:t>, обеспечиваю</w:t>
      </w:r>
      <w:r>
        <w:rPr>
          <w:sz w:val="24"/>
        </w:rPr>
        <w:t xml:space="preserve">щей </w:t>
      </w:r>
      <w:r w:rsidRPr="005B4577">
        <w:rPr>
          <w:sz w:val="24"/>
        </w:rPr>
        <w:t>поддержание температуры в диапазоне</w:t>
      </w:r>
      <w:r>
        <w:rPr>
          <w:sz w:val="24"/>
        </w:rPr>
        <w:t xml:space="preserve"> от </w:t>
      </w:r>
      <w:r w:rsidRPr="005B4577">
        <w:rPr>
          <w:sz w:val="24"/>
        </w:rPr>
        <w:t>минус</w:t>
      </w:r>
      <w:r>
        <w:rPr>
          <w:sz w:val="24"/>
        </w:rPr>
        <w:t xml:space="preserve"> 60</w:t>
      </w:r>
      <w:r w:rsidR="00DF160D">
        <w:rPr>
          <w:sz w:val="24"/>
        </w:rPr>
        <w:t xml:space="preserve"> </w:t>
      </w:r>
      <w:r w:rsidRPr="005B4577">
        <w:rPr>
          <w:sz w:val="24"/>
        </w:rPr>
        <w:sym w:font="Symbol" w:char="F0B0"/>
      </w:r>
      <w:r w:rsidRPr="005B4577">
        <w:rPr>
          <w:sz w:val="24"/>
        </w:rPr>
        <w:t>С</w:t>
      </w:r>
      <w:r>
        <w:rPr>
          <w:sz w:val="24"/>
        </w:rPr>
        <w:t xml:space="preserve"> до </w:t>
      </w:r>
      <w:r w:rsidRPr="005B4577">
        <w:rPr>
          <w:sz w:val="24"/>
        </w:rPr>
        <w:sym w:font="Symbol" w:char="F0B0"/>
      </w:r>
      <w:r>
        <w:rPr>
          <w:sz w:val="24"/>
        </w:rPr>
        <w:t>С</w:t>
      </w:r>
      <w:r w:rsidRPr="000642CC">
        <w:rPr>
          <w:sz w:val="24"/>
        </w:rPr>
        <w:t xml:space="preserve"> </w:t>
      </w:r>
      <w:r w:rsidRPr="005B4577">
        <w:rPr>
          <w:sz w:val="24"/>
        </w:rPr>
        <w:t>при от</w:t>
      </w:r>
      <w:r>
        <w:rPr>
          <w:sz w:val="24"/>
        </w:rPr>
        <w:t xml:space="preserve">носительной влажности не </w:t>
      </w:r>
      <w:r w:rsidR="00DF160D">
        <w:rPr>
          <w:sz w:val="24"/>
        </w:rPr>
        <w:t>менее</w:t>
      </w:r>
      <w:r w:rsidR="00DF160D" w:rsidRPr="005B4577">
        <w:rPr>
          <w:sz w:val="24"/>
        </w:rPr>
        <w:t xml:space="preserve"> </w:t>
      </w:r>
      <w:r w:rsidR="00310259">
        <w:rPr>
          <w:sz w:val="24"/>
        </w:rPr>
        <w:t xml:space="preserve">            </w:t>
      </w:r>
      <w:r w:rsidR="00DF160D" w:rsidRPr="005B4577">
        <w:rPr>
          <w:sz w:val="24"/>
        </w:rPr>
        <w:t>95</w:t>
      </w:r>
      <w:r w:rsidRPr="005B4577">
        <w:rPr>
          <w:sz w:val="24"/>
        </w:rPr>
        <w:t xml:space="preserve"> %</w:t>
      </w:r>
      <w:r w:rsidRPr="00512CD4">
        <w:rPr>
          <w:sz w:val="24"/>
        </w:rPr>
        <w:t xml:space="preserve"> </w:t>
      </w:r>
      <w:r w:rsidRPr="005B4577">
        <w:rPr>
          <w:sz w:val="24"/>
        </w:rPr>
        <w:t xml:space="preserve">с погрешностью не более </w:t>
      </w:r>
      <w:r w:rsidR="00DF160D">
        <w:rPr>
          <w:sz w:val="24"/>
        </w:rPr>
        <w:t>±</w:t>
      </w:r>
      <w:r w:rsidRPr="005B4577">
        <w:rPr>
          <w:sz w:val="24"/>
        </w:rPr>
        <w:t xml:space="preserve"> 2 </w:t>
      </w:r>
      <w:r w:rsidRPr="005B4577">
        <w:rPr>
          <w:sz w:val="24"/>
        </w:rPr>
        <w:sym w:font="Symbol" w:char="F0B0"/>
      </w:r>
      <w:r w:rsidRPr="005B4577">
        <w:rPr>
          <w:sz w:val="24"/>
        </w:rPr>
        <w:t>С</w:t>
      </w:r>
      <w:r>
        <w:rPr>
          <w:sz w:val="24"/>
        </w:rPr>
        <w:t>.</w:t>
      </w:r>
    </w:p>
    <w:p w14:paraId="718D38A9" w14:textId="59543BF4" w:rsidR="00225416" w:rsidRPr="00512CD4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8.3.2 </w:t>
      </w:r>
      <w:r w:rsidRPr="0076590D">
        <w:rPr>
          <w:sz w:val="24"/>
        </w:rPr>
        <w:t>Лицев</w:t>
      </w:r>
      <w:r>
        <w:rPr>
          <w:sz w:val="24"/>
        </w:rPr>
        <w:t>ую</w:t>
      </w:r>
      <w:r w:rsidRPr="0076590D">
        <w:rPr>
          <w:sz w:val="24"/>
        </w:rPr>
        <w:t xml:space="preserve"> часть детских противогазов с соединительной </w:t>
      </w:r>
      <w:r>
        <w:rPr>
          <w:sz w:val="24"/>
        </w:rPr>
        <w:t xml:space="preserve">трубкой </w:t>
      </w:r>
      <w:r w:rsidRPr="005B4577">
        <w:rPr>
          <w:sz w:val="24"/>
        </w:rPr>
        <w:t>выдерживают в климатической камере при температуре</w:t>
      </w:r>
      <w:r w:rsidRPr="0076590D">
        <w:rPr>
          <w:sz w:val="24"/>
        </w:rPr>
        <w:t xml:space="preserve"> (70 ± 3) </w:t>
      </w:r>
      <w:r w:rsidRPr="0076590D">
        <w:rPr>
          <w:sz w:val="24"/>
        </w:rPr>
        <w:sym w:font="Symbol" w:char="F0B0"/>
      </w:r>
      <w:r w:rsidRPr="0076590D">
        <w:rPr>
          <w:sz w:val="24"/>
        </w:rPr>
        <w:t xml:space="preserve">С в течение 24 ч, </w:t>
      </w:r>
      <w:r w:rsidRPr="005B4577">
        <w:rPr>
          <w:sz w:val="24"/>
        </w:rPr>
        <w:t>при температуре</w:t>
      </w:r>
      <w:r w:rsidRPr="0076590D">
        <w:rPr>
          <w:sz w:val="24"/>
        </w:rPr>
        <w:t xml:space="preserve"> минус (60 ± 3) </w:t>
      </w:r>
      <w:r w:rsidRPr="0076590D">
        <w:rPr>
          <w:sz w:val="24"/>
        </w:rPr>
        <w:sym w:font="Symbol" w:char="F0B0"/>
      </w:r>
      <w:r>
        <w:rPr>
          <w:sz w:val="24"/>
        </w:rPr>
        <w:t xml:space="preserve">С в течение 4 ч и </w:t>
      </w:r>
      <w:r w:rsidRPr="005B4577">
        <w:rPr>
          <w:sz w:val="24"/>
        </w:rPr>
        <w:t>при температуре</w:t>
      </w:r>
      <w:r w:rsidRPr="0076590D">
        <w:rPr>
          <w:sz w:val="24"/>
        </w:rPr>
        <w:t xml:space="preserve"> (35 ± 2) </w:t>
      </w:r>
      <w:r w:rsidRPr="0076590D">
        <w:rPr>
          <w:sz w:val="24"/>
        </w:rPr>
        <w:sym w:font="Symbol" w:char="F0B0"/>
      </w:r>
      <w:r w:rsidRPr="0076590D">
        <w:rPr>
          <w:sz w:val="24"/>
        </w:rPr>
        <w:t xml:space="preserve">С </w:t>
      </w:r>
      <w:r>
        <w:rPr>
          <w:sz w:val="24"/>
        </w:rPr>
        <w:t xml:space="preserve">и </w:t>
      </w:r>
      <w:r w:rsidRPr="0076590D">
        <w:rPr>
          <w:sz w:val="24"/>
        </w:rPr>
        <w:t>относительной влажност</w:t>
      </w:r>
      <w:r>
        <w:rPr>
          <w:sz w:val="24"/>
        </w:rPr>
        <w:t>ью</w:t>
      </w:r>
      <w:r w:rsidRPr="0076590D">
        <w:rPr>
          <w:sz w:val="24"/>
        </w:rPr>
        <w:t xml:space="preserve"> </w:t>
      </w:r>
      <w:r w:rsidR="00310259">
        <w:rPr>
          <w:sz w:val="24"/>
        </w:rPr>
        <w:t xml:space="preserve">                       </w:t>
      </w:r>
      <w:r w:rsidRPr="0076590D">
        <w:rPr>
          <w:sz w:val="24"/>
        </w:rPr>
        <w:t>(90 ± 3)% в течение 24</w:t>
      </w:r>
      <w:r w:rsidR="00DF160D">
        <w:rPr>
          <w:sz w:val="24"/>
        </w:rPr>
        <w:t xml:space="preserve"> </w:t>
      </w:r>
      <w:r w:rsidRPr="0076590D">
        <w:rPr>
          <w:sz w:val="24"/>
        </w:rPr>
        <w:t>ч.</w:t>
      </w:r>
      <w:r>
        <w:rPr>
          <w:sz w:val="24"/>
        </w:rPr>
        <w:t xml:space="preserve"> </w:t>
      </w:r>
      <w:r w:rsidRPr="00512CD4">
        <w:rPr>
          <w:sz w:val="24"/>
        </w:rPr>
        <w:t>После каждой цикла испытаний</w:t>
      </w:r>
      <w:r>
        <w:rPr>
          <w:sz w:val="24"/>
        </w:rPr>
        <w:t xml:space="preserve"> </w:t>
      </w:r>
      <w:r w:rsidRPr="00512CD4">
        <w:rPr>
          <w:sz w:val="24"/>
        </w:rPr>
        <w:t>образ</w:t>
      </w:r>
      <w:r>
        <w:rPr>
          <w:sz w:val="24"/>
        </w:rPr>
        <w:t>ец</w:t>
      </w:r>
      <w:r w:rsidRPr="00512CD4">
        <w:rPr>
          <w:sz w:val="24"/>
        </w:rPr>
        <w:t xml:space="preserve"> выдерживают до достижения комнатной температуры в течение не менее 4 ч.</w:t>
      </w:r>
    </w:p>
    <w:p w14:paraId="51C39FD5" w14:textId="77777777" w:rsidR="00225416" w:rsidRPr="005B4577" w:rsidRDefault="00225416" w:rsidP="00225416">
      <w:pPr>
        <w:pStyle w:val="af1"/>
        <w:ind w:firstLine="567"/>
        <w:rPr>
          <w:sz w:val="24"/>
        </w:rPr>
      </w:pPr>
      <w:r>
        <w:rPr>
          <w:sz w:val="24"/>
        </w:rPr>
        <w:t xml:space="preserve">8.3.3 </w:t>
      </w:r>
      <w:r w:rsidRPr="005B4577">
        <w:rPr>
          <w:sz w:val="24"/>
        </w:rPr>
        <w:t xml:space="preserve">Лицевая часть СИЗОД считается прошедшей испытания, если после каждого климатического испытания выполняются требования </w:t>
      </w:r>
      <w:r w:rsidRPr="00196B41">
        <w:rPr>
          <w:sz w:val="24"/>
        </w:rPr>
        <w:t>5.2.3</w:t>
      </w:r>
      <w:r w:rsidRPr="005B4577">
        <w:rPr>
          <w:sz w:val="24"/>
        </w:rPr>
        <w:t>.</w:t>
      </w:r>
    </w:p>
    <w:p w14:paraId="61240BE9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3EE9C189" w14:textId="2A27E9C7" w:rsidR="00225416" w:rsidRPr="00310259" w:rsidRDefault="00225416" w:rsidP="00310259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48" w:name="_Toc138770883"/>
      <w:bookmarkStart w:id="49" w:name="_Toc139371990"/>
      <w:r w:rsidRPr="00310259">
        <w:rPr>
          <w:rStyle w:val="Bodytext2"/>
          <w:rFonts w:eastAsia="Tahoma"/>
          <w:lang w:val="kk-KZ" w:bidi="ar-SA"/>
        </w:rPr>
        <w:t>Проверка сохранения работоспособности после воздействия температуры открытого пламени (800 ± 50) °С</w:t>
      </w:r>
      <w:bookmarkEnd w:id="48"/>
      <w:bookmarkEnd w:id="49"/>
    </w:p>
    <w:p w14:paraId="28B28115" w14:textId="77777777" w:rsidR="00225416" w:rsidRPr="008D25E8" w:rsidRDefault="00225416" w:rsidP="00225416">
      <w:pPr>
        <w:rPr>
          <w:highlight w:val="yellow"/>
        </w:rPr>
      </w:pPr>
    </w:p>
    <w:p w14:paraId="630ED413" w14:textId="302CB81E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8.4.1 </w:t>
      </w:r>
      <w:r w:rsidRPr="0082237B">
        <w:rPr>
          <w:sz w:val="24"/>
        </w:rPr>
        <w:t xml:space="preserve">Испытания по определению устойчивости </w:t>
      </w:r>
      <w:r>
        <w:rPr>
          <w:sz w:val="24"/>
        </w:rPr>
        <w:t xml:space="preserve">лицевой части детского противогаза </w:t>
      </w:r>
      <w:r w:rsidRPr="0082237B">
        <w:rPr>
          <w:sz w:val="24"/>
        </w:rPr>
        <w:t xml:space="preserve">к воздействию </w:t>
      </w:r>
      <w:r>
        <w:rPr>
          <w:sz w:val="24"/>
        </w:rPr>
        <w:t xml:space="preserve">открытого </w:t>
      </w:r>
      <w:r w:rsidRPr="0082237B">
        <w:rPr>
          <w:sz w:val="24"/>
        </w:rPr>
        <w:t>пламени проводят на установке, представленной на рисунке</w:t>
      </w:r>
      <w:r>
        <w:rPr>
          <w:sz w:val="24"/>
        </w:rPr>
        <w:t xml:space="preserve"> 1</w:t>
      </w:r>
      <w:r w:rsidRPr="0082237B">
        <w:rPr>
          <w:sz w:val="24"/>
        </w:rPr>
        <w:t>.</w:t>
      </w:r>
    </w:p>
    <w:p w14:paraId="3EA0323D" w14:textId="62B4BEDE" w:rsidR="00B155A3" w:rsidRDefault="00B155A3" w:rsidP="00225416">
      <w:pPr>
        <w:ind w:firstLine="567"/>
        <w:rPr>
          <w:sz w:val="24"/>
        </w:rPr>
      </w:pPr>
    </w:p>
    <w:p w14:paraId="4B0B2935" w14:textId="0638B8F0" w:rsidR="00B155A3" w:rsidRDefault="00B155A3" w:rsidP="00225416">
      <w:pPr>
        <w:ind w:firstLine="567"/>
        <w:rPr>
          <w:sz w:val="24"/>
        </w:rPr>
      </w:pPr>
    </w:p>
    <w:p w14:paraId="491B8B21" w14:textId="40B556D1" w:rsidR="00B155A3" w:rsidRDefault="00B155A3" w:rsidP="00225416">
      <w:pPr>
        <w:ind w:firstLine="567"/>
        <w:rPr>
          <w:sz w:val="24"/>
        </w:rPr>
      </w:pPr>
    </w:p>
    <w:p w14:paraId="07D06400" w14:textId="6098FFD5" w:rsidR="00B155A3" w:rsidRDefault="00B155A3" w:rsidP="00225416">
      <w:pPr>
        <w:ind w:firstLine="567"/>
        <w:rPr>
          <w:sz w:val="24"/>
        </w:rPr>
      </w:pPr>
    </w:p>
    <w:p w14:paraId="689B722E" w14:textId="77777777" w:rsidR="00B155A3" w:rsidRPr="0082237B" w:rsidRDefault="00B155A3" w:rsidP="00225416">
      <w:pPr>
        <w:ind w:firstLine="567"/>
        <w:rPr>
          <w:sz w:val="24"/>
        </w:rPr>
      </w:pPr>
    </w:p>
    <w:p w14:paraId="4AEAC7C0" w14:textId="77777777" w:rsidR="00225416" w:rsidRDefault="00225416" w:rsidP="00225416">
      <w:pPr>
        <w:ind w:firstLine="567"/>
        <w:rPr>
          <w:sz w:val="24"/>
        </w:rPr>
      </w:pPr>
    </w:p>
    <w:p w14:paraId="2BFDEB57" w14:textId="77777777" w:rsidR="00225416" w:rsidRDefault="00225416" w:rsidP="00225416">
      <w:pPr>
        <w:jc w:val="center"/>
        <w:rPr>
          <w:sz w:val="24"/>
        </w:rPr>
      </w:pPr>
      <w:r w:rsidRPr="007660FD">
        <w:object w:dxaOrig="17655" w:dyaOrig="11565" w14:anchorId="2808E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211.5pt" o:ole="">
            <v:imagedata r:id="rId14" o:title="" gain="2.5" blacklevel="-9830f"/>
          </v:shape>
          <o:OLEObject Type="Embed" ProgID="MSPhotoEd.3" ShapeID="_x0000_i1025" DrawAspect="Content" ObjectID="_1750090450" r:id="rId15"/>
        </w:object>
      </w:r>
    </w:p>
    <w:p w14:paraId="473A333C" w14:textId="77777777" w:rsidR="00225416" w:rsidRDefault="00225416" w:rsidP="00225416">
      <w:pPr>
        <w:ind w:firstLine="567"/>
        <w:rPr>
          <w:sz w:val="24"/>
        </w:rPr>
      </w:pPr>
    </w:p>
    <w:p w14:paraId="59641030" w14:textId="77777777" w:rsidR="00310259" w:rsidRDefault="00310259" w:rsidP="00310259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32344099" w14:textId="77777777" w:rsidR="00310259" w:rsidRDefault="00310259" w:rsidP="00310259">
      <w:pPr>
        <w:ind w:firstLine="567"/>
        <w:rPr>
          <w:sz w:val="24"/>
        </w:rPr>
      </w:pPr>
      <w:r w:rsidRPr="007660FD">
        <w:rPr>
          <w:sz w:val="24"/>
        </w:rPr>
        <w:t>1</w:t>
      </w:r>
      <w:r>
        <w:rPr>
          <w:sz w:val="24"/>
        </w:rPr>
        <w:t xml:space="preserve"> – </w:t>
      </w:r>
      <w:r w:rsidRPr="007660FD">
        <w:rPr>
          <w:sz w:val="24"/>
        </w:rPr>
        <w:t>баллон с пропаном</w:t>
      </w:r>
      <w:r>
        <w:rPr>
          <w:sz w:val="24"/>
        </w:rPr>
        <w:t xml:space="preserve">; </w:t>
      </w:r>
    </w:p>
    <w:p w14:paraId="1442CF34" w14:textId="77777777" w:rsidR="00310259" w:rsidRDefault="00310259" w:rsidP="00310259">
      <w:pPr>
        <w:ind w:firstLine="567"/>
        <w:rPr>
          <w:sz w:val="24"/>
        </w:rPr>
      </w:pPr>
      <w:r>
        <w:rPr>
          <w:sz w:val="24"/>
        </w:rPr>
        <w:t>2, 4 – вентили;</w:t>
      </w:r>
    </w:p>
    <w:p w14:paraId="189E3B78" w14:textId="77777777" w:rsidR="00310259" w:rsidRDefault="00310259" w:rsidP="00310259">
      <w:pPr>
        <w:ind w:firstLine="567"/>
        <w:rPr>
          <w:sz w:val="24"/>
        </w:rPr>
      </w:pPr>
      <w:r>
        <w:rPr>
          <w:sz w:val="24"/>
        </w:rPr>
        <w:t xml:space="preserve"> </w:t>
      </w:r>
      <w:r w:rsidRPr="007660FD">
        <w:rPr>
          <w:sz w:val="24"/>
        </w:rPr>
        <w:t xml:space="preserve">3 </w:t>
      </w:r>
      <w:r>
        <w:rPr>
          <w:sz w:val="24"/>
        </w:rPr>
        <w:t>– редуктор;</w:t>
      </w:r>
      <w:r w:rsidRPr="007660FD">
        <w:rPr>
          <w:sz w:val="24"/>
        </w:rPr>
        <w:t xml:space="preserve"> </w:t>
      </w:r>
    </w:p>
    <w:p w14:paraId="651155D7" w14:textId="77777777" w:rsidR="00310259" w:rsidRDefault="00310259" w:rsidP="00310259">
      <w:pPr>
        <w:ind w:firstLine="567"/>
        <w:rPr>
          <w:sz w:val="24"/>
        </w:rPr>
      </w:pPr>
      <w:r w:rsidRPr="007660FD">
        <w:rPr>
          <w:sz w:val="24"/>
        </w:rPr>
        <w:t xml:space="preserve">5 </w:t>
      </w:r>
      <w:r>
        <w:rPr>
          <w:sz w:val="24"/>
        </w:rPr>
        <w:t>–</w:t>
      </w:r>
      <w:r w:rsidRPr="007660FD">
        <w:rPr>
          <w:sz w:val="24"/>
        </w:rPr>
        <w:t xml:space="preserve"> при</w:t>
      </w:r>
      <w:r>
        <w:rPr>
          <w:sz w:val="24"/>
        </w:rPr>
        <w:t>бор для измерения давления газа;</w:t>
      </w:r>
      <w:r w:rsidRPr="007660FD">
        <w:rPr>
          <w:sz w:val="24"/>
        </w:rPr>
        <w:t xml:space="preserve"> </w:t>
      </w:r>
    </w:p>
    <w:p w14:paraId="22FCCEC0" w14:textId="77777777" w:rsidR="00310259" w:rsidRDefault="00310259" w:rsidP="00310259">
      <w:pPr>
        <w:ind w:firstLine="567"/>
        <w:rPr>
          <w:sz w:val="24"/>
        </w:rPr>
      </w:pPr>
      <w:r>
        <w:rPr>
          <w:sz w:val="24"/>
        </w:rPr>
        <w:t>6 – горелка с форсунками</w:t>
      </w:r>
      <w:r w:rsidRPr="00B47014">
        <w:rPr>
          <w:sz w:val="24"/>
        </w:rPr>
        <w:t xml:space="preserve"> </w:t>
      </w:r>
      <w:r>
        <w:rPr>
          <w:sz w:val="24"/>
        </w:rPr>
        <w:t>лощадью (</w:t>
      </w:r>
      <w:r w:rsidRPr="007660FD">
        <w:rPr>
          <w:sz w:val="24"/>
        </w:rPr>
        <w:t xml:space="preserve">450 </w:t>
      </w:r>
      <w:r>
        <w:rPr>
          <w:sz w:val="24"/>
        </w:rPr>
        <w:t xml:space="preserve">± 20) </w:t>
      </w:r>
      <w:r w:rsidRPr="007660FD">
        <w:rPr>
          <w:sz w:val="24"/>
        </w:rPr>
        <w:t>см</w:t>
      </w:r>
      <w:r w:rsidRPr="007660FD">
        <w:rPr>
          <w:sz w:val="24"/>
          <w:vertAlign w:val="superscript"/>
        </w:rPr>
        <w:t>2</w:t>
      </w:r>
      <w:r>
        <w:rPr>
          <w:sz w:val="24"/>
        </w:rPr>
        <w:t xml:space="preserve">; </w:t>
      </w:r>
    </w:p>
    <w:p w14:paraId="5565B915" w14:textId="77777777" w:rsidR="00310259" w:rsidRDefault="00310259" w:rsidP="00310259">
      <w:pPr>
        <w:ind w:firstLine="567"/>
        <w:rPr>
          <w:sz w:val="24"/>
        </w:rPr>
      </w:pPr>
      <w:r w:rsidRPr="007660FD">
        <w:rPr>
          <w:sz w:val="24"/>
        </w:rPr>
        <w:t xml:space="preserve">7 </w:t>
      </w:r>
      <w:r>
        <w:rPr>
          <w:sz w:val="24"/>
        </w:rPr>
        <w:t>– лицевая часть;</w:t>
      </w:r>
      <w:r w:rsidRPr="007660FD">
        <w:rPr>
          <w:sz w:val="24"/>
        </w:rPr>
        <w:t xml:space="preserve"> </w:t>
      </w:r>
    </w:p>
    <w:p w14:paraId="3301FF2B" w14:textId="3A7A4C72" w:rsidR="00310259" w:rsidRDefault="00310259" w:rsidP="00310259">
      <w:pPr>
        <w:ind w:firstLine="567"/>
        <w:rPr>
          <w:sz w:val="24"/>
        </w:rPr>
      </w:pPr>
      <w:r w:rsidRPr="007660FD">
        <w:rPr>
          <w:sz w:val="24"/>
        </w:rPr>
        <w:t xml:space="preserve">8 </w:t>
      </w:r>
      <w:r>
        <w:rPr>
          <w:sz w:val="24"/>
        </w:rPr>
        <w:t>–</w:t>
      </w:r>
      <w:r w:rsidRPr="007660FD">
        <w:rPr>
          <w:sz w:val="24"/>
        </w:rPr>
        <w:t xml:space="preserve"> стойка с кронштейном для подвода лицевой части к пламени.</w:t>
      </w:r>
    </w:p>
    <w:p w14:paraId="00D387E3" w14:textId="77777777" w:rsidR="00310259" w:rsidRPr="00C54266" w:rsidRDefault="00310259" w:rsidP="00310259">
      <w:pPr>
        <w:jc w:val="center"/>
        <w:rPr>
          <w:b/>
          <w:sz w:val="24"/>
        </w:rPr>
      </w:pPr>
    </w:p>
    <w:p w14:paraId="1ECC5B57" w14:textId="3C653CBF" w:rsidR="00225416" w:rsidRPr="00310259" w:rsidRDefault="00225416" w:rsidP="00225416">
      <w:pPr>
        <w:jc w:val="center"/>
        <w:rPr>
          <w:b/>
          <w:bCs/>
          <w:sz w:val="24"/>
        </w:rPr>
      </w:pPr>
      <w:r w:rsidRPr="00310259">
        <w:rPr>
          <w:b/>
          <w:bCs/>
          <w:sz w:val="24"/>
        </w:rPr>
        <w:t xml:space="preserve">Рисунок </w:t>
      </w:r>
      <w:r w:rsidR="00310259" w:rsidRPr="00310259">
        <w:rPr>
          <w:b/>
          <w:bCs/>
          <w:sz w:val="24"/>
        </w:rPr>
        <w:t xml:space="preserve">1 – </w:t>
      </w:r>
      <w:r w:rsidRPr="00310259">
        <w:rPr>
          <w:b/>
          <w:bCs/>
          <w:sz w:val="24"/>
        </w:rPr>
        <w:t xml:space="preserve">Схема огневой установки по определению устойчивости лицевой части </w:t>
      </w:r>
    </w:p>
    <w:p w14:paraId="20D8EA94" w14:textId="0C1C77B7" w:rsidR="00225416" w:rsidRPr="00310259" w:rsidRDefault="00225416" w:rsidP="00225416">
      <w:pPr>
        <w:jc w:val="center"/>
        <w:rPr>
          <w:b/>
          <w:bCs/>
          <w:sz w:val="24"/>
        </w:rPr>
      </w:pPr>
      <w:r w:rsidRPr="00310259">
        <w:rPr>
          <w:b/>
          <w:bCs/>
          <w:sz w:val="24"/>
        </w:rPr>
        <w:t>к воздействию пламени</w:t>
      </w:r>
    </w:p>
    <w:p w14:paraId="3B2959C2" w14:textId="77777777" w:rsidR="00310259" w:rsidRPr="00FB1142" w:rsidRDefault="00310259" w:rsidP="00225416">
      <w:pPr>
        <w:jc w:val="center"/>
        <w:rPr>
          <w:sz w:val="24"/>
        </w:rPr>
      </w:pPr>
    </w:p>
    <w:p w14:paraId="2D55A3DD" w14:textId="77C2ADCF" w:rsidR="00225416" w:rsidRPr="0082237B" w:rsidRDefault="00310259" w:rsidP="00225416">
      <w:pPr>
        <w:ind w:firstLine="567"/>
        <w:rPr>
          <w:sz w:val="24"/>
        </w:rPr>
      </w:pPr>
      <w:r>
        <w:rPr>
          <w:sz w:val="24"/>
        </w:rPr>
        <w:t>8.4.2 Лицевую</w:t>
      </w:r>
      <w:r w:rsidR="00225416" w:rsidRPr="00FB1142">
        <w:rPr>
          <w:sz w:val="24"/>
        </w:rPr>
        <w:t xml:space="preserve"> часть</w:t>
      </w:r>
      <w:r w:rsidR="00225416" w:rsidRPr="0082237B">
        <w:rPr>
          <w:sz w:val="24"/>
        </w:rPr>
        <w:t xml:space="preserve"> закрепляют на специальном ложементе кронштейна поворотной стойки, открывают запорный вентиль баллона с пропаном, поджигают газ и устанавливают с помощью вентиля рабочее давление газа перед горелкой в диапазоне </w:t>
      </w:r>
      <w:r w:rsidR="00225416">
        <w:rPr>
          <w:sz w:val="24"/>
        </w:rPr>
        <w:t>(</w:t>
      </w:r>
      <w:r w:rsidR="00225416" w:rsidRPr="0082237B">
        <w:rPr>
          <w:sz w:val="24"/>
        </w:rPr>
        <w:t xml:space="preserve">2,4 </w:t>
      </w:r>
      <w:r w:rsidR="00225416" w:rsidRPr="00CF02A1">
        <w:rPr>
          <w:sz w:val="24"/>
        </w:rPr>
        <w:t>±</w:t>
      </w:r>
      <w:r w:rsidR="00225416" w:rsidRPr="0082237B">
        <w:rPr>
          <w:sz w:val="24"/>
        </w:rPr>
        <w:t xml:space="preserve"> 0,2</w:t>
      </w:r>
      <w:r w:rsidR="00225416">
        <w:rPr>
          <w:sz w:val="24"/>
        </w:rPr>
        <w:t xml:space="preserve">) </w:t>
      </w:r>
      <w:r w:rsidR="00225416" w:rsidRPr="0082237B">
        <w:rPr>
          <w:sz w:val="24"/>
        </w:rPr>
        <w:t xml:space="preserve">кПа. </w:t>
      </w:r>
    </w:p>
    <w:p w14:paraId="497C2289" w14:textId="033196C2" w:rsidR="00225416" w:rsidRPr="0082237B" w:rsidRDefault="0041398B" w:rsidP="00225416">
      <w:pPr>
        <w:ind w:firstLine="567"/>
        <w:rPr>
          <w:sz w:val="24"/>
        </w:rPr>
      </w:pPr>
      <w:r>
        <w:rPr>
          <w:sz w:val="24"/>
        </w:rPr>
        <w:t>8</w:t>
      </w:r>
      <w:r w:rsidR="00225416">
        <w:rPr>
          <w:sz w:val="24"/>
        </w:rPr>
        <w:t>.4</w:t>
      </w:r>
      <w:r w:rsidR="00225416" w:rsidRPr="0082237B">
        <w:rPr>
          <w:sz w:val="24"/>
        </w:rPr>
        <w:t xml:space="preserve">.3 Прибором для измерения температуры пламени проводят замеры и определяют уровень над горелкой, где температура пламени составляет </w:t>
      </w:r>
      <w:r w:rsidR="00225416">
        <w:rPr>
          <w:sz w:val="24"/>
        </w:rPr>
        <w:t>(</w:t>
      </w:r>
      <w:r w:rsidR="00225416" w:rsidRPr="0082237B">
        <w:rPr>
          <w:sz w:val="24"/>
        </w:rPr>
        <w:t xml:space="preserve">800 </w:t>
      </w:r>
      <w:r w:rsidR="00225416" w:rsidRPr="00CF02A1">
        <w:rPr>
          <w:sz w:val="24"/>
        </w:rPr>
        <w:t>±</w:t>
      </w:r>
      <w:r w:rsidR="00225416" w:rsidRPr="0082237B">
        <w:rPr>
          <w:sz w:val="24"/>
        </w:rPr>
        <w:t xml:space="preserve"> 50</w:t>
      </w:r>
      <w:r w:rsidR="00225416">
        <w:rPr>
          <w:sz w:val="24"/>
        </w:rPr>
        <w:t xml:space="preserve">) </w:t>
      </w:r>
      <w:r w:rsidR="00225416" w:rsidRPr="0082237B">
        <w:rPr>
          <w:sz w:val="24"/>
        </w:rPr>
        <w:sym w:font="Symbol" w:char="F0B0"/>
      </w:r>
      <w:r w:rsidR="00225416" w:rsidRPr="0082237B">
        <w:rPr>
          <w:sz w:val="24"/>
        </w:rPr>
        <w:t xml:space="preserve">С. </w:t>
      </w:r>
    </w:p>
    <w:p w14:paraId="3A45C606" w14:textId="77777777" w:rsidR="00225416" w:rsidRPr="0082237B" w:rsidRDefault="00225416" w:rsidP="00225416">
      <w:pPr>
        <w:ind w:firstLine="567"/>
        <w:rPr>
          <w:sz w:val="24"/>
        </w:rPr>
      </w:pPr>
      <w:r>
        <w:rPr>
          <w:sz w:val="24"/>
        </w:rPr>
        <w:t>8.4</w:t>
      </w:r>
      <w:r w:rsidRPr="0082237B">
        <w:rPr>
          <w:sz w:val="24"/>
        </w:rPr>
        <w:t>.4 Используя</w:t>
      </w:r>
      <w:r>
        <w:rPr>
          <w:sz w:val="24"/>
        </w:rPr>
        <w:t xml:space="preserve"> кронштейн стойки, лицевую часть</w:t>
      </w:r>
      <w:r w:rsidRPr="0082237B">
        <w:rPr>
          <w:sz w:val="24"/>
        </w:rPr>
        <w:t xml:space="preserve"> помещают в зону открытого пламени, где температура пламени составляет </w:t>
      </w:r>
      <w:r>
        <w:rPr>
          <w:sz w:val="24"/>
        </w:rPr>
        <w:t>(</w:t>
      </w:r>
      <w:r w:rsidRPr="0082237B">
        <w:rPr>
          <w:sz w:val="24"/>
        </w:rPr>
        <w:t xml:space="preserve">800 </w:t>
      </w:r>
      <w:r w:rsidRPr="00CF02A1">
        <w:rPr>
          <w:sz w:val="24"/>
        </w:rPr>
        <w:t>±</w:t>
      </w:r>
      <w:r w:rsidRPr="0082237B">
        <w:rPr>
          <w:sz w:val="24"/>
        </w:rPr>
        <w:t xml:space="preserve"> 50</w:t>
      </w:r>
      <w:r>
        <w:rPr>
          <w:sz w:val="24"/>
        </w:rPr>
        <w:t>)</w:t>
      </w:r>
      <w:r w:rsidRPr="0082237B">
        <w:rPr>
          <w:sz w:val="24"/>
        </w:rPr>
        <w:sym w:font="Symbol" w:char="F0B0"/>
      </w:r>
      <w:r w:rsidRPr="0082237B">
        <w:rPr>
          <w:sz w:val="24"/>
        </w:rPr>
        <w:t>С и замеряют время по секундомеру.</w:t>
      </w:r>
    </w:p>
    <w:p w14:paraId="21CAAF5F" w14:textId="34AD54CA" w:rsidR="00225416" w:rsidRPr="0082237B" w:rsidRDefault="00225416" w:rsidP="00225416">
      <w:pPr>
        <w:ind w:firstLine="567"/>
        <w:rPr>
          <w:sz w:val="24"/>
        </w:rPr>
      </w:pPr>
      <w:r>
        <w:rPr>
          <w:sz w:val="24"/>
        </w:rPr>
        <w:t>8.4</w:t>
      </w:r>
      <w:r w:rsidRPr="0082237B">
        <w:rPr>
          <w:sz w:val="24"/>
        </w:rPr>
        <w:t xml:space="preserve">.5 </w:t>
      </w:r>
      <w:r w:rsidRPr="00991421">
        <w:rPr>
          <w:sz w:val="24"/>
        </w:rPr>
        <w:t xml:space="preserve">Время выдержки лицевой части в зоне пламени должно составлять (5,0 </w:t>
      </w:r>
      <w:r w:rsidR="0041398B" w:rsidRPr="00CF02A1">
        <w:rPr>
          <w:sz w:val="24"/>
        </w:rPr>
        <w:t>±</w:t>
      </w:r>
      <w:r>
        <w:rPr>
          <w:sz w:val="24"/>
        </w:rPr>
        <w:t xml:space="preserve"> 0,2) с. </w:t>
      </w:r>
      <w:r w:rsidRPr="0082237B">
        <w:rPr>
          <w:sz w:val="24"/>
        </w:rPr>
        <w:t xml:space="preserve">По истечении этого времени </w:t>
      </w:r>
      <w:r>
        <w:rPr>
          <w:sz w:val="24"/>
        </w:rPr>
        <w:t>лицевую часть</w:t>
      </w:r>
      <w:r w:rsidRPr="0082237B">
        <w:rPr>
          <w:sz w:val="24"/>
        </w:rPr>
        <w:t xml:space="preserve"> выводят из зоны пламени </w:t>
      </w:r>
      <w:r w:rsidRPr="007660FD">
        <w:rPr>
          <w:sz w:val="24"/>
        </w:rPr>
        <w:t>проводят визуальный осмотр лицевой части</w:t>
      </w:r>
      <w:r>
        <w:rPr>
          <w:sz w:val="24"/>
        </w:rPr>
        <w:t xml:space="preserve"> и</w:t>
      </w:r>
      <w:r w:rsidRPr="007660FD">
        <w:rPr>
          <w:sz w:val="24"/>
        </w:rPr>
        <w:t xml:space="preserve"> проводят испытание на герметичность</w:t>
      </w:r>
      <w:r>
        <w:rPr>
          <w:sz w:val="24"/>
        </w:rPr>
        <w:t>.</w:t>
      </w:r>
    </w:p>
    <w:p w14:paraId="77B68528" w14:textId="5E779EC2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8.4</w:t>
      </w:r>
      <w:r w:rsidRPr="0082237B">
        <w:rPr>
          <w:sz w:val="24"/>
        </w:rPr>
        <w:t xml:space="preserve">.7 Результат </w:t>
      </w:r>
      <w:r>
        <w:rPr>
          <w:sz w:val="24"/>
        </w:rPr>
        <w:t>испытаний</w:t>
      </w:r>
      <w:r w:rsidRPr="0082237B">
        <w:rPr>
          <w:sz w:val="24"/>
        </w:rPr>
        <w:t xml:space="preserve"> считают положительным, если посл</w:t>
      </w:r>
      <w:r>
        <w:rPr>
          <w:sz w:val="24"/>
        </w:rPr>
        <w:t xml:space="preserve">е их </w:t>
      </w:r>
      <w:r w:rsidRPr="00991421">
        <w:rPr>
          <w:sz w:val="24"/>
        </w:rPr>
        <w:t xml:space="preserve">окончания лицевая часть не поддерживает горение или тление более (5,0 </w:t>
      </w:r>
      <w:r w:rsidR="0041398B" w:rsidRPr="00CF02A1">
        <w:rPr>
          <w:sz w:val="24"/>
        </w:rPr>
        <w:t>±</w:t>
      </w:r>
      <w:r w:rsidRPr="00991421">
        <w:rPr>
          <w:sz w:val="24"/>
        </w:rPr>
        <w:t xml:space="preserve"> 0,2) с, отсутствует разрушение стекла, а также выполняются требования</w:t>
      </w:r>
      <w:r>
        <w:rPr>
          <w:sz w:val="24"/>
        </w:rPr>
        <w:t xml:space="preserve"> </w:t>
      </w:r>
      <w:r w:rsidRPr="00196B41">
        <w:rPr>
          <w:sz w:val="24"/>
        </w:rPr>
        <w:t>5.2.3</w:t>
      </w:r>
      <w:r w:rsidRPr="005B4577">
        <w:rPr>
          <w:sz w:val="24"/>
        </w:rPr>
        <w:t>.</w:t>
      </w:r>
    </w:p>
    <w:p w14:paraId="301F51D5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3C932D6C" w14:textId="387A93EF" w:rsidR="00225416" w:rsidRPr="0041398B" w:rsidRDefault="00225416" w:rsidP="0041398B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0" w:name="_Toc139371991"/>
      <w:r w:rsidRPr="0041398B">
        <w:rPr>
          <w:rStyle w:val="Bodytext2"/>
          <w:rFonts w:eastAsia="Tahoma"/>
          <w:lang w:val="kk-KZ" w:bidi="ar-SA"/>
        </w:rPr>
        <w:t>Проверка устойчивости лицевой части к воздействию теплового потока плотностью (8,5 ± 0,5) кВт/м</w:t>
      </w:r>
      <w:r w:rsidRPr="0041398B">
        <w:rPr>
          <w:rStyle w:val="Bodytext2"/>
          <w:rFonts w:eastAsia="Tahoma"/>
          <w:vertAlign w:val="superscript"/>
          <w:lang w:val="kk-KZ" w:bidi="ar-SA"/>
        </w:rPr>
        <w:t>2</w:t>
      </w:r>
      <w:bookmarkEnd w:id="50"/>
      <w:r w:rsidRPr="0041398B">
        <w:rPr>
          <w:rStyle w:val="Bodytext2"/>
          <w:rFonts w:eastAsia="Tahoma"/>
          <w:vertAlign w:val="superscript"/>
          <w:lang w:val="kk-KZ" w:bidi="ar-SA"/>
        </w:rPr>
        <w:t xml:space="preserve"> </w:t>
      </w:r>
      <w:r w:rsidRPr="0041398B">
        <w:rPr>
          <w:rStyle w:val="Bodytext2"/>
          <w:rFonts w:eastAsia="Tahoma"/>
          <w:lang w:val="kk-KZ" w:bidi="ar-SA"/>
        </w:rPr>
        <w:t xml:space="preserve">                      </w:t>
      </w:r>
    </w:p>
    <w:p w14:paraId="7542684A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0FA7D9D8" w14:textId="77777777" w:rsidR="00225416" w:rsidRPr="0082237B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8.5.1 </w:t>
      </w:r>
      <w:r w:rsidRPr="0082237B">
        <w:rPr>
          <w:sz w:val="24"/>
        </w:rPr>
        <w:t xml:space="preserve">Испытания по определению устойчивости </w:t>
      </w:r>
      <w:r>
        <w:rPr>
          <w:sz w:val="24"/>
        </w:rPr>
        <w:t xml:space="preserve">лицевой части детского противогаза </w:t>
      </w:r>
      <w:r w:rsidRPr="00EA5EC7">
        <w:rPr>
          <w:sz w:val="24"/>
        </w:rPr>
        <w:t>к воздействию теплового потока</w:t>
      </w:r>
      <w:r w:rsidRPr="007660FD">
        <w:rPr>
          <w:b/>
          <w:sz w:val="24"/>
        </w:rPr>
        <w:t xml:space="preserve"> </w:t>
      </w:r>
      <w:r w:rsidRPr="0082237B">
        <w:rPr>
          <w:sz w:val="24"/>
        </w:rPr>
        <w:t>проводят на установке, представленной на рисунке</w:t>
      </w:r>
      <w:r>
        <w:rPr>
          <w:sz w:val="24"/>
        </w:rPr>
        <w:t xml:space="preserve"> 2</w:t>
      </w:r>
      <w:r w:rsidRPr="0082237B">
        <w:rPr>
          <w:sz w:val="24"/>
        </w:rPr>
        <w:t>.</w:t>
      </w:r>
    </w:p>
    <w:p w14:paraId="355CE9CB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4881DEAC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394842BA" w14:textId="3B5AE736" w:rsidR="00225416" w:rsidRDefault="00BA2942" w:rsidP="00225416">
      <w:pPr>
        <w:pStyle w:val="ae"/>
        <w:ind w:left="0"/>
        <w:jc w:val="center"/>
      </w:pPr>
      <w:r w:rsidRPr="007660FD">
        <w:rPr>
          <w:noProof/>
        </w:rPr>
        <w:drawing>
          <wp:inline distT="0" distB="0" distL="0" distR="0" wp14:anchorId="792918C0" wp14:editId="4FCB0A67">
            <wp:extent cx="4438650" cy="277177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4B609" w14:textId="77777777" w:rsidR="00225416" w:rsidRDefault="00225416" w:rsidP="00225416">
      <w:pPr>
        <w:pStyle w:val="ae"/>
        <w:ind w:left="0"/>
        <w:jc w:val="center"/>
        <w:rPr>
          <w:sz w:val="24"/>
        </w:rPr>
      </w:pPr>
    </w:p>
    <w:p w14:paraId="1B5914C6" w14:textId="29A35990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>Условные обозначения:</w:t>
      </w:r>
    </w:p>
    <w:p w14:paraId="0AF232FE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1 – насос «искусственные легкие»; </w:t>
      </w:r>
    </w:p>
    <w:p w14:paraId="3CA4BB27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2 – подставка; </w:t>
      </w:r>
    </w:p>
    <w:p w14:paraId="33727730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3 – металлический муляж головы человека; </w:t>
      </w:r>
    </w:p>
    <w:p w14:paraId="51436C57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4 – лицевая часть; </w:t>
      </w:r>
    </w:p>
    <w:p w14:paraId="2EA075C3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5 – разделительный экран; </w:t>
      </w:r>
    </w:p>
    <w:p w14:paraId="0AABF361" w14:textId="77777777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6 – источник теплового излучения; </w:t>
      </w:r>
    </w:p>
    <w:p w14:paraId="7F8203C4" w14:textId="3AD4F87D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>7 – мановакуумметр.</w:t>
      </w:r>
    </w:p>
    <w:p w14:paraId="174DA71C" w14:textId="77777777" w:rsidR="0041398B" w:rsidRPr="00C64644" w:rsidRDefault="0041398B" w:rsidP="0041398B">
      <w:pPr>
        <w:jc w:val="center"/>
        <w:rPr>
          <w:sz w:val="22"/>
          <w:szCs w:val="22"/>
        </w:rPr>
      </w:pPr>
    </w:p>
    <w:p w14:paraId="27A1697E" w14:textId="74360FA1" w:rsidR="00225416" w:rsidRPr="0041398B" w:rsidRDefault="00225416" w:rsidP="0041398B">
      <w:pPr>
        <w:ind w:firstLine="284"/>
        <w:jc w:val="center"/>
        <w:rPr>
          <w:b/>
          <w:bCs/>
          <w:sz w:val="24"/>
        </w:rPr>
      </w:pPr>
      <w:r w:rsidRPr="0041398B">
        <w:rPr>
          <w:b/>
          <w:bCs/>
          <w:sz w:val="24"/>
        </w:rPr>
        <w:t>Рисунок 2</w:t>
      </w:r>
      <w:r w:rsidR="0041398B" w:rsidRPr="0041398B">
        <w:rPr>
          <w:b/>
          <w:bCs/>
          <w:sz w:val="24"/>
        </w:rPr>
        <w:t xml:space="preserve"> – </w:t>
      </w:r>
      <w:r w:rsidRPr="0041398B">
        <w:rPr>
          <w:b/>
          <w:bCs/>
          <w:sz w:val="24"/>
        </w:rPr>
        <w:t>Схема установки по определению устойчивости лицевой части</w:t>
      </w:r>
      <w:r w:rsidR="0041398B" w:rsidRPr="0041398B">
        <w:rPr>
          <w:b/>
          <w:bCs/>
          <w:sz w:val="24"/>
        </w:rPr>
        <w:t xml:space="preserve"> </w:t>
      </w:r>
      <w:r w:rsidRPr="0041398B">
        <w:rPr>
          <w:b/>
          <w:bCs/>
          <w:sz w:val="24"/>
        </w:rPr>
        <w:t>к тепловому излучению</w:t>
      </w:r>
    </w:p>
    <w:p w14:paraId="45277856" w14:textId="77777777" w:rsidR="00225416" w:rsidRPr="007660FD" w:rsidRDefault="00225416" w:rsidP="00225416">
      <w:pPr>
        <w:jc w:val="center"/>
        <w:rPr>
          <w:sz w:val="24"/>
        </w:rPr>
      </w:pPr>
    </w:p>
    <w:p w14:paraId="16404F17" w14:textId="77777777" w:rsidR="00225416" w:rsidRPr="007660FD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8.5.2 </w:t>
      </w:r>
      <w:r w:rsidRPr="007660FD">
        <w:rPr>
          <w:sz w:val="24"/>
        </w:rPr>
        <w:t xml:space="preserve">Муляж головы человека с надетой лицевой частью подключают к насосу «искусственные легкие» и </w:t>
      </w:r>
      <w:r>
        <w:rPr>
          <w:sz w:val="24"/>
        </w:rPr>
        <w:t>устанавливают объем легочной вентиляции</w:t>
      </w:r>
      <w:r w:rsidRPr="007660FD">
        <w:rPr>
          <w:sz w:val="24"/>
        </w:rPr>
        <w:t xml:space="preserve"> 60 дм</w:t>
      </w:r>
      <w:r w:rsidRPr="007660FD">
        <w:rPr>
          <w:sz w:val="24"/>
          <w:vertAlign w:val="superscript"/>
        </w:rPr>
        <w:t>3</w:t>
      </w:r>
      <w:r w:rsidRPr="007660FD">
        <w:rPr>
          <w:sz w:val="24"/>
        </w:rPr>
        <w:t>/мин.</w:t>
      </w:r>
    </w:p>
    <w:p w14:paraId="3C26E2A6" w14:textId="7E05A509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8.5.3 </w:t>
      </w:r>
      <w:r w:rsidRPr="007660FD">
        <w:rPr>
          <w:sz w:val="24"/>
        </w:rPr>
        <w:t xml:space="preserve">Включают источник теплового потока и с помощью датчика определяют место, в котором создается плотность теплового потока (8,5 </w:t>
      </w:r>
      <w:r w:rsidR="0041398B">
        <w:rPr>
          <w:sz w:val="24"/>
        </w:rPr>
        <w:t>±</w:t>
      </w:r>
      <w:r w:rsidRPr="007660FD">
        <w:rPr>
          <w:sz w:val="24"/>
        </w:rPr>
        <w:t xml:space="preserve"> 0,5) кВт/м</w:t>
      </w:r>
      <w:r w:rsidRPr="007660FD">
        <w:rPr>
          <w:sz w:val="24"/>
          <w:vertAlign w:val="superscript"/>
        </w:rPr>
        <w:t>2</w:t>
      </w:r>
      <w:r w:rsidRPr="007660FD">
        <w:rPr>
          <w:sz w:val="24"/>
        </w:rPr>
        <w:t xml:space="preserve">, и отмечают данное место на подставке. </w:t>
      </w:r>
    </w:p>
    <w:p w14:paraId="3AD1C41C" w14:textId="232EDD21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8.5.4 Перед </w:t>
      </w:r>
      <w:r w:rsidRPr="007660FD">
        <w:rPr>
          <w:sz w:val="24"/>
        </w:rPr>
        <w:t>источник</w:t>
      </w:r>
      <w:r>
        <w:rPr>
          <w:sz w:val="24"/>
        </w:rPr>
        <w:t>ом</w:t>
      </w:r>
      <w:r w:rsidRPr="007660FD">
        <w:rPr>
          <w:sz w:val="24"/>
        </w:rPr>
        <w:t xml:space="preserve"> теплового потока </w:t>
      </w:r>
      <w:r>
        <w:rPr>
          <w:sz w:val="24"/>
        </w:rPr>
        <w:t>у</w:t>
      </w:r>
      <w:r w:rsidRPr="007660FD">
        <w:rPr>
          <w:sz w:val="24"/>
        </w:rPr>
        <w:t xml:space="preserve">станавливают </w:t>
      </w:r>
      <w:r>
        <w:rPr>
          <w:sz w:val="24"/>
        </w:rPr>
        <w:t>разделительный экран и н</w:t>
      </w:r>
      <w:r w:rsidRPr="007660FD">
        <w:rPr>
          <w:sz w:val="24"/>
        </w:rPr>
        <w:t xml:space="preserve">а отмеченное место ставят муляж головы человека с надетой лицевой частью, подключенный к насосу «искусственные легкие», после чего </w:t>
      </w:r>
      <w:r w:rsidR="0041398B" w:rsidRPr="007660FD">
        <w:rPr>
          <w:sz w:val="24"/>
        </w:rPr>
        <w:t>убирают разделительный экран</w:t>
      </w:r>
      <w:r>
        <w:rPr>
          <w:sz w:val="24"/>
        </w:rPr>
        <w:t xml:space="preserve"> и включают секундомер</w:t>
      </w:r>
      <w:r w:rsidRPr="007660FD">
        <w:rPr>
          <w:sz w:val="24"/>
        </w:rPr>
        <w:t xml:space="preserve">. </w:t>
      </w:r>
    </w:p>
    <w:p w14:paraId="1C5D3CCB" w14:textId="2E76155C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8.5.5 </w:t>
      </w:r>
      <w:r w:rsidR="0041398B" w:rsidRPr="007660FD">
        <w:rPr>
          <w:sz w:val="24"/>
        </w:rPr>
        <w:t>Испытания проводят</w:t>
      </w:r>
      <w:r w:rsidRPr="007660FD">
        <w:rPr>
          <w:sz w:val="24"/>
        </w:rPr>
        <w:t xml:space="preserve"> в течение 20 мин. </w:t>
      </w:r>
      <w:r w:rsidRPr="0082237B">
        <w:rPr>
          <w:sz w:val="24"/>
        </w:rPr>
        <w:t xml:space="preserve">По истечении этого времени </w:t>
      </w:r>
      <w:r w:rsidRPr="007660FD">
        <w:rPr>
          <w:sz w:val="24"/>
        </w:rPr>
        <w:t>проводят визуальный осмотр лицевой части</w:t>
      </w:r>
      <w:r>
        <w:rPr>
          <w:sz w:val="24"/>
        </w:rPr>
        <w:t xml:space="preserve"> и</w:t>
      </w:r>
      <w:r w:rsidRPr="007660FD">
        <w:rPr>
          <w:sz w:val="24"/>
        </w:rPr>
        <w:t xml:space="preserve"> на герметичность</w:t>
      </w:r>
      <w:r>
        <w:rPr>
          <w:sz w:val="24"/>
        </w:rPr>
        <w:t>.</w:t>
      </w:r>
    </w:p>
    <w:p w14:paraId="3FF1EA53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8.5</w:t>
      </w:r>
      <w:r w:rsidRPr="0082237B">
        <w:rPr>
          <w:sz w:val="24"/>
        </w:rPr>
        <w:t>.</w:t>
      </w:r>
      <w:r>
        <w:rPr>
          <w:sz w:val="24"/>
        </w:rPr>
        <w:t>6</w:t>
      </w:r>
      <w:r w:rsidRPr="0082237B">
        <w:rPr>
          <w:sz w:val="24"/>
        </w:rPr>
        <w:t xml:space="preserve"> Результат </w:t>
      </w:r>
      <w:r>
        <w:rPr>
          <w:sz w:val="24"/>
        </w:rPr>
        <w:t>испытаний</w:t>
      </w:r>
      <w:r w:rsidRPr="0082237B">
        <w:rPr>
          <w:sz w:val="24"/>
        </w:rPr>
        <w:t xml:space="preserve"> считают положительным, если посл</w:t>
      </w:r>
      <w:r>
        <w:rPr>
          <w:sz w:val="24"/>
        </w:rPr>
        <w:t xml:space="preserve">е их </w:t>
      </w:r>
      <w:r w:rsidRPr="00991421">
        <w:rPr>
          <w:sz w:val="24"/>
        </w:rPr>
        <w:t xml:space="preserve">окончания </w:t>
      </w:r>
      <w:r>
        <w:rPr>
          <w:sz w:val="24"/>
        </w:rPr>
        <w:t xml:space="preserve">на </w:t>
      </w:r>
      <w:r w:rsidRPr="00991421">
        <w:rPr>
          <w:sz w:val="24"/>
        </w:rPr>
        <w:t>лицев</w:t>
      </w:r>
      <w:r>
        <w:rPr>
          <w:sz w:val="24"/>
        </w:rPr>
        <w:t>ой части</w:t>
      </w:r>
      <w:r w:rsidRPr="00991421">
        <w:rPr>
          <w:sz w:val="24"/>
        </w:rPr>
        <w:t xml:space="preserve"> </w:t>
      </w:r>
      <w:r>
        <w:rPr>
          <w:sz w:val="24"/>
        </w:rPr>
        <w:t>отсутствую</w:t>
      </w:r>
      <w:r w:rsidRPr="007660FD">
        <w:rPr>
          <w:sz w:val="24"/>
        </w:rPr>
        <w:t xml:space="preserve">т </w:t>
      </w:r>
      <w:r>
        <w:rPr>
          <w:sz w:val="24"/>
        </w:rPr>
        <w:t xml:space="preserve">повреждения и следы </w:t>
      </w:r>
      <w:r w:rsidRPr="007660FD">
        <w:rPr>
          <w:sz w:val="24"/>
        </w:rPr>
        <w:t>разрушени</w:t>
      </w:r>
      <w:r>
        <w:rPr>
          <w:sz w:val="24"/>
        </w:rPr>
        <w:t>я</w:t>
      </w:r>
      <w:r w:rsidRPr="007660FD">
        <w:rPr>
          <w:sz w:val="24"/>
        </w:rPr>
        <w:t xml:space="preserve"> </w:t>
      </w:r>
      <w:r>
        <w:rPr>
          <w:sz w:val="24"/>
        </w:rPr>
        <w:t xml:space="preserve">смотрового </w:t>
      </w:r>
      <w:r w:rsidRPr="007660FD">
        <w:rPr>
          <w:sz w:val="24"/>
        </w:rPr>
        <w:t>стекла, а также выполняются требования</w:t>
      </w:r>
      <w:r w:rsidRPr="00991421">
        <w:rPr>
          <w:sz w:val="24"/>
        </w:rPr>
        <w:t xml:space="preserve"> </w:t>
      </w:r>
      <w:r w:rsidRPr="00196B41">
        <w:rPr>
          <w:sz w:val="24"/>
        </w:rPr>
        <w:t>5.2.3</w:t>
      </w:r>
      <w:r w:rsidRPr="005B4577">
        <w:rPr>
          <w:sz w:val="24"/>
        </w:rPr>
        <w:t>.</w:t>
      </w:r>
    </w:p>
    <w:p w14:paraId="3EB73CEE" w14:textId="77777777" w:rsidR="00225416" w:rsidRDefault="00225416" w:rsidP="00225416">
      <w:pPr>
        <w:pStyle w:val="ae"/>
        <w:tabs>
          <w:tab w:val="left" w:pos="851"/>
        </w:tabs>
        <w:ind w:left="0" w:firstLine="567"/>
        <w:rPr>
          <w:sz w:val="24"/>
        </w:rPr>
      </w:pPr>
    </w:p>
    <w:p w14:paraId="16A95AF1" w14:textId="593AC563" w:rsidR="00225416" w:rsidRPr="0041398B" w:rsidRDefault="00225416" w:rsidP="0041398B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1" w:name="_Toc139371992"/>
      <w:r w:rsidRPr="0041398B">
        <w:rPr>
          <w:rStyle w:val="Bodytext2"/>
          <w:rFonts w:eastAsia="Tahoma"/>
          <w:lang w:val="kk-KZ" w:bidi="ar-SA"/>
        </w:rPr>
        <w:t>Проверка устойчивости к механическому воздействию</w:t>
      </w:r>
      <w:bookmarkEnd w:id="51"/>
    </w:p>
    <w:p w14:paraId="7A129947" w14:textId="77777777" w:rsidR="00225416" w:rsidRPr="00426F89" w:rsidRDefault="00225416" w:rsidP="00225416">
      <w:pPr>
        <w:ind w:firstLine="567"/>
        <w:rPr>
          <w:sz w:val="24"/>
          <w:highlight w:val="yellow"/>
        </w:rPr>
      </w:pPr>
    </w:p>
    <w:p w14:paraId="368F2ECE" w14:textId="3EB34394" w:rsidR="00225416" w:rsidRPr="007660FD" w:rsidRDefault="00225416" w:rsidP="00225416">
      <w:pPr>
        <w:ind w:firstLine="567"/>
        <w:rPr>
          <w:sz w:val="24"/>
        </w:rPr>
      </w:pPr>
      <w:r>
        <w:rPr>
          <w:sz w:val="24"/>
        </w:rPr>
        <w:t>8.6</w:t>
      </w:r>
      <w:r w:rsidRPr="00CF02A1">
        <w:rPr>
          <w:sz w:val="24"/>
        </w:rPr>
        <w:t xml:space="preserve">.1 Испытания </w:t>
      </w:r>
      <w:r>
        <w:rPr>
          <w:sz w:val="24"/>
        </w:rPr>
        <w:t xml:space="preserve">образцов </w:t>
      </w:r>
      <w:r w:rsidRPr="00CF02A1">
        <w:rPr>
          <w:sz w:val="24"/>
        </w:rPr>
        <w:t>проводят на вибростенде</w:t>
      </w:r>
      <w:r>
        <w:rPr>
          <w:sz w:val="24"/>
        </w:rPr>
        <w:t>, представленном на рисунке 3,</w:t>
      </w:r>
      <w:r w:rsidRPr="00291CD5">
        <w:rPr>
          <w:sz w:val="24"/>
        </w:rPr>
        <w:t xml:space="preserve"> </w:t>
      </w:r>
      <w:r w:rsidRPr="007660FD">
        <w:rPr>
          <w:sz w:val="24"/>
        </w:rPr>
        <w:t>обеспечивающ</w:t>
      </w:r>
      <w:r>
        <w:rPr>
          <w:sz w:val="24"/>
        </w:rPr>
        <w:t>им</w:t>
      </w:r>
      <w:r w:rsidRPr="007660FD">
        <w:rPr>
          <w:sz w:val="24"/>
        </w:rPr>
        <w:t xml:space="preserve"> диапазон</w:t>
      </w:r>
      <w:r>
        <w:rPr>
          <w:sz w:val="24"/>
        </w:rPr>
        <w:t xml:space="preserve"> </w:t>
      </w:r>
      <w:r w:rsidRPr="007660FD">
        <w:rPr>
          <w:sz w:val="24"/>
        </w:rPr>
        <w:t xml:space="preserve">частот от 2,0 до 3,0 Гц с погрешностью не более 0,1 Гц и ускорением до 3,0 g с погрешностью </w:t>
      </w:r>
      <w:r w:rsidRPr="007660FD">
        <w:rPr>
          <w:sz w:val="24"/>
        </w:rPr>
        <w:sym w:font="Symbol" w:char="F0B1"/>
      </w:r>
      <w:r>
        <w:rPr>
          <w:sz w:val="24"/>
        </w:rPr>
        <w:t xml:space="preserve"> 0,1 g.</w:t>
      </w:r>
    </w:p>
    <w:p w14:paraId="2E0371F9" w14:textId="77777777" w:rsidR="00225416" w:rsidRDefault="00225416" w:rsidP="00225416">
      <w:pPr>
        <w:ind w:firstLine="567"/>
        <w:rPr>
          <w:sz w:val="24"/>
        </w:rPr>
      </w:pPr>
    </w:p>
    <w:p w14:paraId="55382ED4" w14:textId="77777777" w:rsidR="00225416" w:rsidRDefault="00225416" w:rsidP="00225416">
      <w:pPr>
        <w:ind w:firstLine="567"/>
        <w:rPr>
          <w:sz w:val="24"/>
        </w:rPr>
      </w:pPr>
    </w:p>
    <w:p w14:paraId="67695EE5" w14:textId="13FC3ABB" w:rsidR="00225416" w:rsidRDefault="00BA2942" w:rsidP="00225416">
      <w:pPr>
        <w:jc w:val="center"/>
        <w:rPr>
          <w:sz w:val="24"/>
        </w:rPr>
      </w:pPr>
      <w:r w:rsidRPr="00FF4C87">
        <w:rPr>
          <w:rFonts w:ascii="Arial" w:hAnsi="Arial" w:cs="Arial"/>
          <w:noProof/>
          <w:color w:val="2D2D2D"/>
          <w:spacing w:val="2"/>
          <w:sz w:val="21"/>
          <w:szCs w:val="21"/>
        </w:rPr>
        <w:drawing>
          <wp:inline distT="0" distB="0" distL="0" distR="0" wp14:anchorId="38A786B8" wp14:editId="405B91FC">
            <wp:extent cx="1895475" cy="2419350"/>
            <wp:effectExtent l="0" t="0" r="0" b="0"/>
            <wp:docPr id="119" name="Рисунок 48" descr="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A55E6" w14:textId="77777777" w:rsidR="00225416" w:rsidRDefault="00225416" w:rsidP="00225416">
      <w:pPr>
        <w:ind w:firstLine="567"/>
        <w:rPr>
          <w:sz w:val="24"/>
        </w:rPr>
      </w:pPr>
    </w:p>
    <w:p w14:paraId="5936DA62" w14:textId="77777777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Условные обозначения:</w:t>
      </w:r>
    </w:p>
    <w:p w14:paraId="6ACEA4AB" w14:textId="77777777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1 – стальная коробка; </w:t>
      </w:r>
    </w:p>
    <w:p w14:paraId="622E1802" w14:textId="77777777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2 – поршень; </w:t>
      </w:r>
    </w:p>
    <w:p w14:paraId="05F3ED7D" w14:textId="77777777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3 – кулачок; </w:t>
      </w:r>
    </w:p>
    <w:p w14:paraId="69216775" w14:textId="338616FE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4 – стальная пластина</w:t>
      </w:r>
    </w:p>
    <w:p w14:paraId="1A6E492D" w14:textId="4971D08D" w:rsidR="00225416" w:rsidRPr="0041398B" w:rsidRDefault="00225416" w:rsidP="00225416">
      <w:pPr>
        <w:tabs>
          <w:tab w:val="left" w:pos="1815"/>
        </w:tabs>
        <w:jc w:val="center"/>
        <w:rPr>
          <w:b/>
          <w:bCs/>
          <w:sz w:val="24"/>
        </w:rPr>
      </w:pPr>
      <w:r w:rsidRPr="0041398B">
        <w:rPr>
          <w:b/>
          <w:bCs/>
          <w:sz w:val="24"/>
        </w:rPr>
        <w:t>Рисунок 3</w:t>
      </w:r>
      <w:r w:rsidR="0041398B" w:rsidRPr="0041398B">
        <w:rPr>
          <w:b/>
          <w:bCs/>
          <w:sz w:val="24"/>
        </w:rPr>
        <w:t xml:space="preserve"> </w:t>
      </w:r>
      <w:r w:rsidR="0041398B" w:rsidRPr="0041398B">
        <w:rPr>
          <w:b/>
          <w:bCs/>
          <w:i/>
          <w:iCs/>
          <w:sz w:val="22"/>
          <w:szCs w:val="22"/>
        </w:rPr>
        <w:t>–</w:t>
      </w:r>
      <w:r w:rsidRPr="0041398B">
        <w:rPr>
          <w:b/>
          <w:bCs/>
          <w:sz w:val="24"/>
        </w:rPr>
        <w:t xml:space="preserve"> Схема вибростенда</w:t>
      </w:r>
    </w:p>
    <w:p w14:paraId="77876DEF" w14:textId="77777777" w:rsidR="00225416" w:rsidRDefault="00225416" w:rsidP="00225416">
      <w:pPr>
        <w:ind w:firstLine="567"/>
        <w:rPr>
          <w:sz w:val="24"/>
        </w:rPr>
      </w:pPr>
    </w:p>
    <w:p w14:paraId="21915D37" w14:textId="77777777" w:rsidR="00225416" w:rsidRPr="00CF02A1" w:rsidRDefault="00225416" w:rsidP="00225416">
      <w:pPr>
        <w:ind w:firstLine="567"/>
        <w:rPr>
          <w:sz w:val="24"/>
        </w:rPr>
      </w:pPr>
      <w:r>
        <w:rPr>
          <w:sz w:val="24"/>
        </w:rPr>
        <w:t>8.6.2 Комбинированные фильтры</w:t>
      </w:r>
      <w:r w:rsidRPr="00CF02A1">
        <w:rPr>
          <w:sz w:val="24"/>
        </w:rPr>
        <w:t xml:space="preserve"> </w:t>
      </w:r>
      <w:r>
        <w:rPr>
          <w:sz w:val="24"/>
        </w:rPr>
        <w:t xml:space="preserve">в </w:t>
      </w:r>
      <w:r w:rsidRPr="003B7433">
        <w:rPr>
          <w:sz w:val="24"/>
        </w:rPr>
        <w:t>состоянии после поставки</w:t>
      </w:r>
      <w:r w:rsidRPr="00CF02A1">
        <w:rPr>
          <w:sz w:val="24"/>
        </w:rPr>
        <w:t xml:space="preserve"> жестко крепят</w:t>
      </w:r>
      <w:r>
        <w:rPr>
          <w:sz w:val="24"/>
        </w:rPr>
        <w:t xml:space="preserve"> в центре платформы вибростенда. </w:t>
      </w:r>
      <w:r w:rsidRPr="00CF02A1">
        <w:rPr>
          <w:sz w:val="24"/>
        </w:rPr>
        <w:t xml:space="preserve">Испытания проводят в течение </w:t>
      </w:r>
      <w:r>
        <w:rPr>
          <w:sz w:val="24"/>
        </w:rPr>
        <w:t>(2</w:t>
      </w:r>
      <w:r w:rsidRPr="00CF02A1">
        <w:rPr>
          <w:sz w:val="24"/>
        </w:rPr>
        <w:t>0 ± 1</w:t>
      </w:r>
      <w:r>
        <w:rPr>
          <w:sz w:val="24"/>
        </w:rPr>
        <w:t xml:space="preserve">) </w:t>
      </w:r>
      <w:r w:rsidRPr="00CF02A1">
        <w:rPr>
          <w:sz w:val="24"/>
        </w:rPr>
        <w:t>мин с перегрузкой 3g при частоте вибрации от 50 до 60 Гц.</w:t>
      </w:r>
    </w:p>
    <w:p w14:paraId="60B1D654" w14:textId="657D8CBF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8.6</w:t>
      </w:r>
      <w:r w:rsidRPr="00CF02A1">
        <w:rPr>
          <w:sz w:val="24"/>
        </w:rPr>
        <w:t>.</w:t>
      </w:r>
      <w:r>
        <w:rPr>
          <w:sz w:val="24"/>
        </w:rPr>
        <w:t>3</w:t>
      </w:r>
      <w:r w:rsidRPr="00CF02A1">
        <w:rPr>
          <w:sz w:val="24"/>
        </w:rPr>
        <w:t xml:space="preserve"> Результат испытаний считается положительным, если после их окончания о</w:t>
      </w:r>
      <w:r>
        <w:rPr>
          <w:sz w:val="24"/>
        </w:rPr>
        <w:t xml:space="preserve">тсутствуют видимые повреждения, </w:t>
      </w:r>
      <w:r w:rsidRPr="00E66676">
        <w:rPr>
          <w:color w:val="2D2D2D"/>
          <w:spacing w:val="2"/>
          <w:sz w:val="24"/>
        </w:rPr>
        <w:t>комбинированны</w:t>
      </w:r>
      <w:r>
        <w:rPr>
          <w:color w:val="2D2D2D"/>
          <w:spacing w:val="2"/>
          <w:sz w:val="24"/>
        </w:rPr>
        <w:t>е</w:t>
      </w:r>
      <w:r w:rsidRPr="00E66676">
        <w:rPr>
          <w:color w:val="2D2D2D"/>
          <w:spacing w:val="2"/>
          <w:sz w:val="24"/>
        </w:rPr>
        <w:t xml:space="preserve"> фильтр</w:t>
      </w:r>
      <w:r>
        <w:rPr>
          <w:color w:val="2D2D2D"/>
          <w:spacing w:val="2"/>
          <w:sz w:val="24"/>
        </w:rPr>
        <w:t>ы</w:t>
      </w:r>
      <w:r w:rsidRPr="00E66676">
        <w:rPr>
          <w:color w:val="2D2D2D"/>
          <w:spacing w:val="2"/>
          <w:sz w:val="24"/>
        </w:rPr>
        <w:t xml:space="preserve"> не выделя</w:t>
      </w:r>
      <w:r>
        <w:rPr>
          <w:color w:val="2D2D2D"/>
          <w:spacing w:val="2"/>
          <w:sz w:val="24"/>
        </w:rPr>
        <w:t>ю</w:t>
      </w:r>
      <w:r w:rsidRPr="00E66676">
        <w:rPr>
          <w:color w:val="2D2D2D"/>
          <w:spacing w:val="2"/>
          <w:sz w:val="24"/>
        </w:rPr>
        <w:t>т пыли</w:t>
      </w:r>
      <w:r w:rsidRPr="00CF02A1">
        <w:rPr>
          <w:sz w:val="24"/>
        </w:rPr>
        <w:t xml:space="preserve"> и выполня</w:t>
      </w:r>
      <w:r>
        <w:rPr>
          <w:sz w:val="24"/>
        </w:rPr>
        <w:t>е</w:t>
      </w:r>
      <w:r w:rsidRPr="00CF02A1">
        <w:rPr>
          <w:sz w:val="24"/>
        </w:rPr>
        <w:t xml:space="preserve">тся </w:t>
      </w:r>
      <w:r w:rsidR="0041398B" w:rsidRPr="00CF02A1">
        <w:rPr>
          <w:sz w:val="24"/>
        </w:rPr>
        <w:t>требовани</w:t>
      </w:r>
      <w:r w:rsidR="0041398B">
        <w:rPr>
          <w:sz w:val="24"/>
        </w:rPr>
        <w:t xml:space="preserve">е </w:t>
      </w:r>
      <w:r w:rsidR="0041398B" w:rsidRPr="00CF02A1">
        <w:rPr>
          <w:sz w:val="24"/>
        </w:rPr>
        <w:t>5.3.13.</w:t>
      </w:r>
    </w:p>
    <w:p w14:paraId="21783C12" w14:textId="77777777" w:rsidR="00225416" w:rsidRDefault="00225416" w:rsidP="00225416">
      <w:pPr>
        <w:ind w:firstLine="567"/>
        <w:rPr>
          <w:sz w:val="24"/>
        </w:rPr>
      </w:pPr>
    </w:p>
    <w:p w14:paraId="1CA53311" w14:textId="2F065B96" w:rsidR="00225416" w:rsidRPr="0041398B" w:rsidRDefault="00225416" w:rsidP="0041398B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2" w:name="_Toc139371993"/>
      <w:r w:rsidRPr="0041398B">
        <w:rPr>
          <w:rStyle w:val="Bodytext2"/>
          <w:rFonts w:eastAsia="Tahoma"/>
          <w:lang w:val="kk-KZ" w:bidi="ar-SA"/>
        </w:rPr>
        <w:t>Определение герметичности лицевой части при вакуумметрическом давлении</w:t>
      </w:r>
      <w:bookmarkEnd w:id="52"/>
      <w:r w:rsidRPr="0041398B">
        <w:rPr>
          <w:rStyle w:val="Bodytext2"/>
          <w:rFonts w:eastAsia="Tahoma"/>
          <w:lang w:val="kk-KZ" w:bidi="ar-SA"/>
        </w:rPr>
        <w:t xml:space="preserve"> </w:t>
      </w:r>
    </w:p>
    <w:p w14:paraId="08A4D351" w14:textId="77777777" w:rsidR="00225416" w:rsidRPr="007660FD" w:rsidRDefault="00225416" w:rsidP="00225416">
      <w:pPr>
        <w:ind w:firstLine="567"/>
        <w:rPr>
          <w:sz w:val="24"/>
        </w:rPr>
      </w:pPr>
    </w:p>
    <w:p w14:paraId="364B907C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8.7.1 </w:t>
      </w:r>
      <w:r w:rsidRPr="007660FD">
        <w:rPr>
          <w:sz w:val="24"/>
        </w:rPr>
        <w:t xml:space="preserve">Сущность метода состоит в том, что определяют изменение величины избыточного (вакуумметрического) давления, создаваемого в герметизированном </w:t>
      </w:r>
      <w:proofErr w:type="spellStart"/>
      <w:r w:rsidRPr="007660FD">
        <w:rPr>
          <w:sz w:val="24"/>
        </w:rPr>
        <w:t>подмасочном</w:t>
      </w:r>
      <w:proofErr w:type="spellEnd"/>
      <w:r w:rsidRPr="007660FD">
        <w:rPr>
          <w:sz w:val="24"/>
        </w:rPr>
        <w:t xml:space="preserve"> пространстве лицевой части, после отключения внешнего источника </w:t>
      </w:r>
      <w:r>
        <w:rPr>
          <w:sz w:val="24"/>
        </w:rPr>
        <w:t>разряжения</w:t>
      </w:r>
      <w:r w:rsidRPr="007660FD">
        <w:rPr>
          <w:sz w:val="24"/>
        </w:rPr>
        <w:t>.</w:t>
      </w:r>
    </w:p>
    <w:p w14:paraId="0BF2B885" w14:textId="03F74AF3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8.7</w:t>
      </w:r>
      <w:r w:rsidRPr="00CF02A1">
        <w:rPr>
          <w:sz w:val="24"/>
        </w:rPr>
        <w:t>.</w:t>
      </w:r>
      <w:r>
        <w:rPr>
          <w:sz w:val="24"/>
        </w:rPr>
        <w:t>2</w:t>
      </w:r>
      <w:r w:rsidRPr="00CF02A1">
        <w:rPr>
          <w:sz w:val="24"/>
        </w:rPr>
        <w:t xml:space="preserve"> Испытания </w:t>
      </w:r>
      <w:r>
        <w:rPr>
          <w:sz w:val="24"/>
        </w:rPr>
        <w:t xml:space="preserve">лицевых частей </w:t>
      </w:r>
      <w:r w:rsidRPr="00CF02A1">
        <w:rPr>
          <w:sz w:val="24"/>
        </w:rPr>
        <w:t xml:space="preserve">проводят </w:t>
      </w:r>
      <w:r>
        <w:rPr>
          <w:sz w:val="24"/>
        </w:rPr>
        <w:t xml:space="preserve">на </w:t>
      </w:r>
      <w:r w:rsidRPr="000E1DFF">
        <w:rPr>
          <w:sz w:val="24"/>
        </w:rPr>
        <w:t>стенд</w:t>
      </w:r>
      <w:r>
        <w:rPr>
          <w:sz w:val="24"/>
        </w:rPr>
        <w:t>е</w:t>
      </w:r>
      <w:r w:rsidRPr="000E1DFF">
        <w:rPr>
          <w:sz w:val="24"/>
        </w:rPr>
        <w:t xml:space="preserve"> для испытания маски на герметичность </w:t>
      </w:r>
      <w:r w:rsidR="0041398B" w:rsidRPr="000E1DFF">
        <w:rPr>
          <w:sz w:val="24"/>
        </w:rPr>
        <w:t xml:space="preserve">при </w:t>
      </w:r>
      <w:r w:rsidR="0041398B">
        <w:rPr>
          <w:sz w:val="24"/>
        </w:rPr>
        <w:t>вакуумметрическом</w:t>
      </w:r>
      <w:r w:rsidRPr="000E1DFF">
        <w:rPr>
          <w:sz w:val="24"/>
        </w:rPr>
        <w:t xml:space="preserve"> давлении</w:t>
      </w:r>
      <w:r>
        <w:rPr>
          <w:sz w:val="24"/>
        </w:rPr>
        <w:t>, представленном на рисунке 4.</w:t>
      </w:r>
    </w:p>
    <w:p w14:paraId="799D8720" w14:textId="77777777" w:rsidR="00225416" w:rsidRDefault="00225416" w:rsidP="00225416">
      <w:pPr>
        <w:ind w:firstLine="709"/>
        <w:rPr>
          <w:sz w:val="24"/>
        </w:rPr>
      </w:pPr>
    </w:p>
    <w:p w14:paraId="2B55DB66" w14:textId="77777777" w:rsidR="00225416" w:rsidRDefault="00225416" w:rsidP="00225416">
      <w:pPr>
        <w:jc w:val="center"/>
      </w:pPr>
      <w:r w:rsidRPr="007660FD">
        <w:object w:dxaOrig="14827" w:dyaOrig="10357" w14:anchorId="0DE81C2F">
          <v:shape id="_x0000_i1026" type="#_x0000_t75" style="width:323.25pt;height:201pt" o:ole="">
            <v:imagedata r:id="rId18" o:title=""/>
          </v:shape>
          <o:OLEObject Type="Embed" ProgID="MSPhotoEd.3" ShapeID="_x0000_i1026" DrawAspect="Content" ObjectID="_1750090451" r:id="rId19"/>
        </w:object>
      </w:r>
    </w:p>
    <w:p w14:paraId="4CBC5A85" w14:textId="77777777" w:rsidR="0041398B" w:rsidRPr="0041398B" w:rsidRDefault="0041398B" w:rsidP="0041398B">
      <w:pPr>
        <w:pStyle w:val="af1"/>
        <w:ind w:firstLine="567"/>
        <w:rPr>
          <w:sz w:val="24"/>
        </w:rPr>
      </w:pPr>
      <w:r w:rsidRPr="0041398B">
        <w:rPr>
          <w:sz w:val="24"/>
        </w:rPr>
        <w:t>Условные обозначения:</w:t>
      </w:r>
    </w:p>
    <w:p w14:paraId="30A3EA12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>1</w:t>
      </w:r>
      <w:r>
        <w:rPr>
          <w:sz w:val="24"/>
        </w:rPr>
        <w:t xml:space="preserve"> – </w:t>
      </w:r>
      <w:r w:rsidRPr="0041398B">
        <w:rPr>
          <w:sz w:val="24"/>
        </w:rPr>
        <w:t>запорный вентиль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13EE1073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2 </w:t>
      </w:r>
      <w:r>
        <w:rPr>
          <w:sz w:val="24"/>
        </w:rPr>
        <w:t>–</w:t>
      </w:r>
      <w:r w:rsidRPr="0041398B">
        <w:rPr>
          <w:sz w:val="24"/>
        </w:rPr>
        <w:t xml:space="preserve"> дроссель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4DCEFA35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3 </w:t>
      </w:r>
      <w:r>
        <w:rPr>
          <w:sz w:val="24"/>
        </w:rPr>
        <w:t>–</w:t>
      </w:r>
      <w:r w:rsidRPr="0041398B">
        <w:rPr>
          <w:sz w:val="24"/>
        </w:rPr>
        <w:t xml:space="preserve"> соединительный кран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15264D4A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4 </w:t>
      </w:r>
      <w:r>
        <w:rPr>
          <w:sz w:val="24"/>
        </w:rPr>
        <w:t>–</w:t>
      </w:r>
      <w:r w:rsidRPr="0041398B">
        <w:rPr>
          <w:sz w:val="24"/>
        </w:rPr>
        <w:t xml:space="preserve"> резиновые соединительные трубки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69AB3240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5 </w:t>
      </w:r>
      <w:r>
        <w:rPr>
          <w:sz w:val="24"/>
        </w:rPr>
        <w:t>–</w:t>
      </w:r>
      <w:r w:rsidRPr="0041398B">
        <w:rPr>
          <w:sz w:val="24"/>
        </w:rPr>
        <w:t xml:space="preserve"> мановакуумметр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060A2739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6 </w:t>
      </w:r>
      <w:r>
        <w:rPr>
          <w:sz w:val="24"/>
        </w:rPr>
        <w:t>–</w:t>
      </w:r>
      <w:r w:rsidRPr="0041398B">
        <w:rPr>
          <w:sz w:val="24"/>
        </w:rPr>
        <w:t xml:space="preserve"> герметизирующий зажим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535D49D7" w14:textId="77777777" w:rsid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7 </w:t>
      </w:r>
      <w:r>
        <w:rPr>
          <w:sz w:val="24"/>
        </w:rPr>
        <w:t>–</w:t>
      </w:r>
      <w:r w:rsidRPr="0041398B">
        <w:rPr>
          <w:sz w:val="24"/>
        </w:rPr>
        <w:t xml:space="preserve"> лицевая часть</w:t>
      </w:r>
      <w:r>
        <w:rPr>
          <w:sz w:val="24"/>
        </w:rPr>
        <w:t>;</w:t>
      </w:r>
      <w:r w:rsidRPr="0041398B">
        <w:rPr>
          <w:sz w:val="24"/>
        </w:rPr>
        <w:t xml:space="preserve"> </w:t>
      </w:r>
    </w:p>
    <w:p w14:paraId="796BA58B" w14:textId="788F4D2C" w:rsidR="0041398B" w:rsidRPr="0041398B" w:rsidRDefault="0041398B" w:rsidP="0041398B">
      <w:pPr>
        <w:ind w:firstLine="567"/>
        <w:rPr>
          <w:sz w:val="24"/>
        </w:rPr>
      </w:pPr>
      <w:r w:rsidRPr="0041398B">
        <w:rPr>
          <w:sz w:val="24"/>
        </w:rPr>
        <w:t xml:space="preserve">8,9 </w:t>
      </w:r>
      <w:r>
        <w:rPr>
          <w:sz w:val="24"/>
        </w:rPr>
        <w:t>–</w:t>
      </w:r>
      <w:r w:rsidRPr="0041398B">
        <w:rPr>
          <w:sz w:val="24"/>
        </w:rPr>
        <w:t xml:space="preserve"> заглушки.</w:t>
      </w:r>
    </w:p>
    <w:p w14:paraId="4975D164" w14:textId="77777777" w:rsidR="0041398B" w:rsidRDefault="0041398B" w:rsidP="00225416">
      <w:pPr>
        <w:jc w:val="center"/>
        <w:rPr>
          <w:sz w:val="22"/>
          <w:szCs w:val="22"/>
        </w:rPr>
      </w:pPr>
    </w:p>
    <w:p w14:paraId="6EC7F8A8" w14:textId="327624B9" w:rsidR="00225416" w:rsidRPr="0041398B" w:rsidRDefault="00225416" w:rsidP="00225416">
      <w:pPr>
        <w:jc w:val="center"/>
        <w:rPr>
          <w:b/>
          <w:bCs/>
          <w:sz w:val="24"/>
        </w:rPr>
      </w:pPr>
      <w:r w:rsidRPr="0041398B">
        <w:rPr>
          <w:b/>
          <w:bCs/>
          <w:sz w:val="24"/>
        </w:rPr>
        <w:t>Рисунок 4</w:t>
      </w:r>
      <w:r w:rsidR="0041398B" w:rsidRPr="0041398B">
        <w:rPr>
          <w:b/>
          <w:bCs/>
          <w:sz w:val="24"/>
        </w:rPr>
        <w:t xml:space="preserve"> – </w:t>
      </w:r>
      <w:r w:rsidRPr="0041398B">
        <w:rPr>
          <w:b/>
          <w:bCs/>
          <w:sz w:val="24"/>
        </w:rPr>
        <w:t xml:space="preserve">Схема стенда для испытания маски на герметичность при </w:t>
      </w:r>
    </w:p>
    <w:p w14:paraId="089B2A1D" w14:textId="77777777" w:rsidR="00225416" w:rsidRPr="000E1DFF" w:rsidRDefault="00225416" w:rsidP="00225416">
      <w:pPr>
        <w:ind w:firstLine="284"/>
        <w:jc w:val="center"/>
        <w:rPr>
          <w:sz w:val="24"/>
        </w:rPr>
      </w:pPr>
      <w:r w:rsidRPr="0041398B">
        <w:rPr>
          <w:b/>
          <w:bCs/>
          <w:sz w:val="24"/>
        </w:rPr>
        <w:t>вакуумметрическом давлении</w:t>
      </w:r>
    </w:p>
    <w:p w14:paraId="1E105870" w14:textId="77777777" w:rsidR="00225416" w:rsidRPr="007660FD" w:rsidRDefault="00225416" w:rsidP="00225416">
      <w:pPr>
        <w:rPr>
          <w:sz w:val="24"/>
        </w:rPr>
      </w:pPr>
    </w:p>
    <w:p w14:paraId="741D7642" w14:textId="6A2224C4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8.7.3 </w:t>
      </w:r>
      <w:r w:rsidRPr="007660FD">
        <w:rPr>
          <w:sz w:val="24"/>
        </w:rPr>
        <w:t>В патрубки вдоха и выдоха лицевой части ввинчивают заглушки.</w:t>
      </w:r>
      <w:r>
        <w:rPr>
          <w:sz w:val="24"/>
        </w:rPr>
        <w:t xml:space="preserve"> Л</w:t>
      </w:r>
      <w:r w:rsidRPr="007660FD">
        <w:rPr>
          <w:sz w:val="24"/>
        </w:rPr>
        <w:t>ицевую часть герметизируют по полосе обтюрации в зажиме.</w:t>
      </w:r>
      <w:r>
        <w:rPr>
          <w:sz w:val="24"/>
        </w:rPr>
        <w:t xml:space="preserve"> </w:t>
      </w:r>
      <w:r w:rsidRPr="007660FD">
        <w:rPr>
          <w:sz w:val="24"/>
        </w:rPr>
        <w:t xml:space="preserve">Открывают соединительный кран и создают в </w:t>
      </w:r>
      <w:proofErr w:type="spellStart"/>
      <w:r w:rsidRPr="007660FD">
        <w:rPr>
          <w:sz w:val="24"/>
        </w:rPr>
        <w:t>подмасочном</w:t>
      </w:r>
      <w:proofErr w:type="spellEnd"/>
      <w:r w:rsidRPr="007660FD">
        <w:rPr>
          <w:sz w:val="24"/>
        </w:rPr>
        <w:t xml:space="preserve"> простра</w:t>
      </w:r>
      <w:r>
        <w:rPr>
          <w:sz w:val="24"/>
        </w:rPr>
        <w:t xml:space="preserve">нстве лицевой части вакуумметрическое давление в пределах </w:t>
      </w:r>
      <w:r w:rsidR="00F457E2">
        <w:rPr>
          <w:sz w:val="24"/>
        </w:rPr>
        <w:t xml:space="preserve">           </w:t>
      </w:r>
      <w:proofErr w:type="gramStart"/>
      <w:r w:rsidR="00F457E2">
        <w:rPr>
          <w:sz w:val="24"/>
        </w:rPr>
        <w:t xml:space="preserve">   </w:t>
      </w:r>
      <w:r>
        <w:rPr>
          <w:sz w:val="24"/>
        </w:rPr>
        <w:t>(</w:t>
      </w:r>
      <w:proofErr w:type="gramEnd"/>
      <w:r>
        <w:rPr>
          <w:sz w:val="24"/>
        </w:rPr>
        <w:t>10</w:t>
      </w:r>
      <w:r w:rsidRPr="007660FD">
        <w:rPr>
          <w:sz w:val="24"/>
        </w:rPr>
        <w:t xml:space="preserve">00 </w:t>
      </w:r>
      <w:r w:rsidR="00F457E2">
        <w:rPr>
          <w:sz w:val="24"/>
        </w:rPr>
        <w:t>±</w:t>
      </w:r>
      <w:r w:rsidRPr="007660FD">
        <w:rPr>
          <w:sz w:val="24"/>
        </w:rPr>
        <w:t xml:space="preserve"> 100) Па, которое контролируется по мановакуумметру.</w:t>
      </w:r>
      <w:r>
        <w:rPr>
          <w:sz w:val="24"/>
        </w:rPr>
        <w:t xml:space="preserve"> </w:t>
      </w:r>
      <w:r w:rsidRPr="007660FD">
        <w:rPr>
          <w:sz w:val="24"/>
        </w:rPr>
        <w:t>Закрывают соединительный кран и ведут наблюдение за показаниями мановакуумметра в течение (60</w:t>
      </w:r>
      <w:r w:rsidR="00F457E2">
        <w:rPr>
          <w:sz w:val="24"/>
        </w:rPr>
        <w:t>,0</w:t>
      </w:r>
      <w:r w:rsidRPr="007660FD">
        <w:rPr>
          <w:sz w:val="24"/>
        </w:rPr>
        <w:t xml:space="preserve"> </w:t>
      </w:r>
      <w:r w:rsidR="00F457E2">
        <w:rPr>
          <w:sz w:val="24"/>
        </w:rPr>
        <w:t>±</w:t>
      </w:r>
      <w:r w:rsidRPr="007660FD">
        <w:rPr>
          <w:sz w:val="24"/>
        </w:rPr>
        <w:t xml:space="preserve"> 0,2) с. </w:t>
      </w:r>
    </w:p>
    <w:p w14:paraId="294EBD4F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8.7.4 </w:t>
      </w:r>
      <w:r w:rsidRPr="007660FD">
        <w:rPr>
          <w:sz w:val="24"/>
        </w:rPr>
        <w:t xml:space="preserve">Лицевая часть считается прошедшей испытания, если после его окончания избыточное (вакуумметрическое) давление изменяется не более чем на </w:t>
      </w:r>
      <w:r>
        <w:rPr>
          <w:sz w:val="24"/>
        </w:rPr>
        <w:t>10</w:t>
      </w:r>
      <w:r w:rsidRPr="007660FD">
        <w:rPr>
          <w:sz w:val="24"/>
        </w:rPr>
        <w:t>0 Па за 1 мин.</w:t>
      </w:r>
    </w:p>
    <w:p w14:paraId="4CC158F0" w14:textId="77777777" w:rsidR="00225416" w:rsidRDefault="00225416" w:rsidP="00225416">
      <w:pPr>
        <w:ind w:firstLine="567"/>
        <w:rPr>
          <w:sz w:val="24"/>
        </w:rPr>
      </w:pPr>
    </w:p>
    <w:p w14:paraId="307DD5D7" w14:textId="4B0A999A" w:rsidR="00225416" w:rsidRPr="00F457E2" w:rsidRDefault="00225416" w:rsidP="00F457E2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3" w:name="_Toc139371994"/>
      <w:r w:rsidRPr="00F457E2">
        <w:rPr>
          <w:rStyle w:val="Bodytext2"/>
          <w:rFonts w:eastAsia="Tahoma"/>
          <w:lang w:val="kk-KZ" w:bidi="ar-SA"/>
        </w:rPr>
        <w:t>Определение массы детского противогаза</w:t>
      </w:r>
      <w:bookmarkEnd w:id="53"/>
    </w:p>
    <w:p w14:paraId="66816D19" w14:textId="77777777" w:rsidR="00225416" w:rsidRDefault="00225416" w:rsidP="00225416">
      <w:pPr>
        <w:ind w:firstLine="567"/>
        <w:rPr>
          <w:sz w:val="24"/>
        </w:rPr>
      </w:pPr>
    </w:p>
    <w:p w14:paraId="0E4349AD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8.8.1 </w:t>
      </w:r>
      <w:r w:rsidRPr="007660FD">
        <w:rPr>
          <w:sz w:val="24"/>
        </w:rPr>
        <w:t xml:space="preserve">Массу </w:t>
      </w:r>
      <w:r w:rsidRPr="002D19F0">
        <w:rPr>
          <w:sz w:val="24"/>
        </w:rPr>
        <w:t>детского противогаза</w:t>
      </w:r>
      <w:r w:rsidRPr="007660FD">
        <w:rPr>
          <w:sz w:val="24"/>
        </w:rPr>
        <w:t xml:space="preserve"> </w:t>
      </w:r>
      <w:r>
        <w:rPr>
          <w:sz w:val="24"/>
        </w:rPr>
        <w:t xml:space="preserve">определяют взвешиванием. </w:t>
      </w:r>
      <w:r w:rsidRPr="007660FD">
        <w:rPr>
          <w:sz w:val="24"/>
        </w:rPr>
        <w:t xml:space="preserve">Для испытаний используют весы с диапазоном измерений до 3 кг и ценой деления </w:t>
      </w:r>
      <w:r>
        <w:rPr>
          <w:sz w:val="24"/>
        </w:rPr>
        <w:t>1</w:t>
      </w:r>
      <w:r w:rsidRPr="007660FD">
        <w:rPr>
          <w:sz w:val="24"/>
        </w:rPr>
        <w:t xml:space="preserve"> г. </w:t>
      </w:r>
    </w:p>
    <w:p w14:paraId="466E3369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8.8.2 </w:t>
      </w:r>
      <w:r w:rsidRPr="007660FD">
        <w:rPr>
          <w:sz w:val="24"/>
        </w:rPr>
        <w:t>За результат принимают среднее арифметическое значение трех параллельных взвешиваний лицевой части одной модификации.</w:t>
      </w:r>
    </w:p>
    <w:p w14:paraId="0CB71A84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8.8.3 </w:t>
      </w:r>
      <w:r w:rsidRPr="007660FD">
        <w:rPr>
          <w:sz w:val="24"/>
        </w:rPr>
        <w:t xml:space="preserve">Лицевая часть считается прошедшей испытания, если среднеарифметическое значение массы изделия соответствуют значению, указанному в </w:t>
      </w:r>
      <w:r w:rsidRPr="00196B41">
        <w:rPr>
          <w:sz w:val="24"/>
        </w:rPr>
        <w:t>5.1.13</w:t>
      </w:r>
      <w:r>
        <w:rPr>
          <w:sz w:val="24"/>
        </w:rPr>
        <w:t>.</w:t>
      </w:r>
    </w:p>
    <w:p w14:paraId="6780E57C" w14:textId="77777777" w:rsidR="00225416" w:rsidRDefault="00225416" w:rsidP="00225416">
      <w:pPr>
        <w:ind w:firstLine="567"/>
        <w:rPr>
          <w:sz w:val="24"/>
        </w:rPr>
      </w:pPr>
    </w:p>
    <w:p w14:paraId="56F0B457" w14:textId="29A13355" w:rsidR="00225416" w:rsidRPr="00F457E2" w:rsidRDefault="00225416" w:rsidP="00F457E2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4" w:name="_Toc139371995"/>
      <w:r w:rsidRPr="00F457E2">
        <w:rPr>
          <w:rStyle w:val="Bodytext2"/>
          <w:rFonts w:eastAsia="Tahoma"/>
          <w:lang w:val="kk-KZ" w:bidi="ar-SA"/>
        </w:rPr>
        <w:t>Определение прочности крепления клапана выдох детских противогазов с соединительной трубкой к корпусу лицевой части</w:t>
      </w:r>
      <w:bookmarkEnd w:id="54"/>
    </w:p>
    <w:p w14:paraId="6B4355D4" w14:textId="77777777" w:rsidR="00225416" w:rsidRDefault="00225416" w:rsidP="00F457E2">
      <w:pPr>
        <w:ind w:firstLine="567"/>
        <w:rPr>
          <w:b/>
          <w:sz w:val="24"/>
          <w:highlight w:val="yellow"/>
        </w:rPr>
      </w:pPr>
    </w:p>
    <w:p w14:paraId="11409942" w14:textId="669BEFDC" w:rsidR="00225416" w:rsidRPr="00F440E8" w:rsidRDefault="00225416" w:rsidP="00F457E2">
      <w:pPr>
        <w:ind w:right="-142" w:firstLine="567"/>
        <w:rPr>
          <w:sz w:val="24"/>
        </w:rPr>
      </w:pPr>
      <w:r>
        <w:rPr>
          <w:sz w:val="24"/>
        </w:rPr>
        <w:t>8.9</w:t>
      </w:r>
      <w:r w:rsidRPr="00CF02A1">
        <w:rPr>
          <w:sz w:val="24"/>
        </w:rPr>
        <w:t>.</w:t>
      </w:r>
      <w:r>
        <w:rPr>
          <w:sz w:val="24"/>
        </w:rPr>
        <w:t>1</w:t>
      </w:r>
      <w:r w:rsidRPr="00CF02A1">
        <w:rPr>
          <w:sz w:val="24"/>
        </w:rPr>
        <w:t xml:space="preserve"> Испытания </w:t>
      </w:r>
      <w:r w:rsidRPr="00166A72">
        <w:rPr>
          <w:sz w:val="24"/>
        </w:rPr>
        <w:t xml:space="preserve">по определению прочности крепления </w:t>
      </w:r>
      <w:r w:rsidRPr="00166A72">
        <w:rPr>
          <w:color w:val="2D2D2D"/>
          <w:spacing w:val="2"/>
          <w:sz w:val="24"/>
        </w:rPr>
        <w:t>клапана выдох</w:t>
      </w:r>
      <w:r w:rsidRPr="00166A72">
        <w:rPr>
          <w:sz w:val="24"/>
        </w:rPr>
        <w:t xml:space="preserve"> детских противогазов с соединительной трубкой</w:t>
      </w:r>
      <w:r w:rsidRPr="00166A72">
        <w:rPr>
          <w:color w:val="2D2D2D"/>
          <w:spacing w:val="2"/>
          <w:sz w:val="24"/>
        </w:rPr>
        <w:t xml:space="preserve"> к корпусу лицевой части</w:t>
      </w:r>
      <w:r w:rsidRPr="00166A72">
        <w:rPr>
          <w:sz w:val="24"/>
        </w:rPr>
        <w:t xml:space="preserve"> проводят на установк</w:t>
      </w:r>
      <w:r>
        <w:rPr>
          <w:sz w:val="24"/>
        </w:rPr>
        <w:t>е</w:t>
      </w:r>
      <w:r w:rsidRPr="00166A72"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lastRenderedPageBreak/>
        <w:t xml:space="preserve">представленной на рисунке 5 с </w:t>
      </w:r>
      <w:r w:rsidRPr="00F440E8">
        <w:rPr>
          <w:sz w:val="24"/>
        </w:rPr>
        <w:t xml:space="preserve">использованием динамометра для создания и измерения усилия с погрешностью не более 5 %, дополнительных ремней, и секундомера с погрешностью не более </w:t>
      </w:r>
      <w:r w:rsidR="00F457E2">
        <w:rPr>
          <w:sz w:val="24"/>
        </w:rPr>
        <w:t>±</w:t>
      </w:r>
      <w:r w:rsidRPr="00F440E8">
        <w:rPr>
          <w:sz w:val="24"/>
        </w:rPr>
        <w:t xml:space="preserve"> 0,1 с.</w:t>
      </w:r>
    </w:p>
    <w:p w14:paraId="706EDB8B" w14:textId="547CD22A" w:rsidR="00225416" w:rsidRDefault="00BA2942" w:rsidP="00225416">
      <w:pPr>
        <w:jc w:val="center"/>
        <w:rPr>
          <w:b/>
          <w:sz w:val="24"/>
          <w:highlight w:val="yellow"/>
        </w:rPr>
      </w:pPr>
      <w:r w:rsidRPr="007660FD">
        <w:rPr>
          <w:noProof/>
        </w:rPr>
        <w:drawing>
          <wp:inline distT="0" distB="0" distL="0" distR="0" wp14:anchorId="1C8DFAA9" wp14:editId="61FE62D1">
            <wp:extent cx="3351934" cy="2048404"/>
            <wp:effectExtent l="0" t="0" r="1270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845" cy="2052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ECCC6" w14:textId="77777777" w:rsidR="003E5B86" w:rsidRDefault="003E5B86" w:rsidP="003E5B86">
      <w:pPr>
        <w:ind w:firstLine="567"/>
        <w:rPr>
          <w:color w:val="2D2D2D"/>
          <w:spacing w:val="2"/>
          <w:sz w:val="24"/>
        </w:rPr>
      </w:pPr>
      <w:r>
        <w:rPr>
          <w:color w:val="2D2D2D"/>
          <w:spacing w:val="2"/>
          <w:sz w:val="24"/>
        </w:rPr>
        <w:t>Условные обозначения:</w:t>
      </w:r>
    </w:p>
    <w:p w14:paraId="7D9CB963" w14:textId="77777777" w:rsidR="003E5B86" w:rsidRDefault="003E5B86" w:rsidP="003E5B86">
      <w:pPr>
        <w:ind w:firstLine="567"/>
        <w:rPr>
          <w:sz w:val="24"/>
        </w:rPr>
      </w:pPr>
      <w:r w:rsidRPr="00D50A50">
        <w:rPr>
          <w:sz w:val="24"/>
        </w:rPr>
        <w:t xml:space="preserve">1 </w:t>
      </w:r>
      <w:r>
        <w:rPr>
          <w:noProof/>
          <w:sz w:val="24"/>
        </w:rPr>
        <w:t>–</w:t>
      </w:r>
      <w:r w:rsidRPr="00D50A50">
        <w:rPr>
          <w:sz w:val="24"/>
        </w:rPr>
        <w:t xml:space="preserve"> муляж головы человека</w:t>
      </w:r>
      <w:r>
        <w:rPr>
          <w:sz w:val="24"/>
        </w:rPr>
        <w:t>;</w:t>
      </w:r>
      <w:r w:rsidRPr="00D50A50">
        <w:rPr>
          <w:sz w:val="24"/>
        </w:rPr>
        <w:t xml:space="preserve"> </w:t>
      </w:r>
    </w:p>
    <w:p w14:paraId="007D335C" w14:textId="77777777" w:rsidR="003E5B86" w:rsidRDefault="003E5B86" w:rsidP="003E5B86">
      <w:pPr>
        <w:ind w:firstLine="567"/>
        <w:rPr>
          <w:sz w:val="24"/>
        </w:rPr>
      </w:pPr>
      <w:r w:rsidRPr="00D50A50">
        <w:rPr>
          <w:sz w:val="24"/>
        </w:rPr>
        <w:t xml:space="preserve">2 </w:t>
      </w:r>
      <w:r>
        <w:rPr>
          <w:noProof/>
          <w:sz w:val="24"/>
        </w:rPr>
        <w:t>–</w:t>
      </w:r>
      <w:r w:rsidRPr="00D50A50">
        <w:rPr>
          <w:sz w:val="24"/>
        </w:rPr>
        <w:t xml:space="preserve"> система дополнительных ремней, снимающих нагрузку с наголовника лицевой части</w:t>
      </w:r>
      <w:r>
        <w:rPr>
          <w:sz w:val="24"/>
        </w:rPr>
        <w:t>;</w:t>
      </w:r>
      <w:r w:rsidRPr="00D50A50">
        <w:rPr>
          <w:sz w:val="24"/>
        </w:rPr>
        <w:t xml:space="preserve"> </w:t>
      </w:r>
    </w:p>
    <w:p w14:paraId="0FFC5395" w14:textId="77777777" w:rsidR="003E5B86" w:rsidRDefault="003E5B86" w:rsidP="003E5B86">
      <w:pPr>
        <w:ind w:firstLine="567"/>
        <w:rPr>
          <w:sz w:val="24"/>
        </w:rPr>
      </w:pPr>
      <w:r w:rsidRPr="00D50A50">
        <w:rPr>
          <w:sz w:val="24"/>
        </w:rPr>
        <w:t xml:space="preserve">3 </w:t>
      </w:r>
      <w:r>
        <w:rPr>
          <w:noProof/>
          <w:sz w:val="24"/>
        </w:rPr>
        <w:t>–</w:t>
      </w:r>
      <w:r w:rsidRPr="00D50A50">
        <w:rPr>
          <w:sz w:val="24"/>
        </w:rPr>
        <w:t xml:space="preserve"> лицевая часть</w:t>
      </w:r>
      <w:r>
        <w:rPr>
          <w:sz w:val="24"/>
        </w:rPr>
        <w:t>;</w:t>
      </w:r>
    </w:p>
    <w:p w14:paraId="5C528F1C" w14:textId="6C856AE7" w:rsidR="003E5B86" w:rsidRPr="00D50A50" w:rsidRDefault="003E5B86" w:rsidP="003E5B86">
      <w:pPr>
        <w:ind w:firstLine="567"/>
        <w:rPr>
          <w:sz w:val="24"/>
        </w:rPr>
      </w:pPr>
      <w:r w:rsidRPr="00D50A50">
        <w:rPr>
          <w:sz w:val="24"/>
        </w:rPr>
        <w:t xml:space="preserve">4 </w:t>
      </w:r>
      <w:r>
        <w:rPr>
          <w:noProof/>
          <w:sz w:val="24"/>
        </w:rPr>
        <w:t>–</w:t>
      </w:r>
      <w:r w:rsidRPr="00D50A50">
        <w:rPr>
          <w:sz w:val="24"/>
        </w:rPr>
        <w:t xml:space="preserve"> заглушка.</w:t>
      </w:r>
    </w:p>
    <w:p w14:paraId="1CA202C7" w14:textId="77777777" w:rsidR="003E5B86" w:rsidRDefault="003E5B86" w:rsidP="00D50A50">
      <w:pPr>
        <w:jc w:val="center"/>
        <w:rPr>
          <w:noProof/>
          <w:sz w:val="24"/>
        </w:rPr>
      </w:pPr>
    </w:p>
    <w:p w14:paraId="67E95FBA" w14:textId="66491470" w:rsidR="00225416" w:rsidRPr="003E5B86" w:rsidRDefault="00225416" w:rsidP="00D50A50">
      <w:pPr>
        <w:jc w:val="center"/>
        <w:rPr>
          <w:b/>
          <w:bCs/>
          <w:color w:val="2D2D2D"/>
          <w:spacing w:val="2"/>
          <w:sz w:val="24"/>
        </w:rPr>
      </w:pPr>
      <w:r w:rsidRPr="003E5B86">
        <w:rPr>
          <w:b/>
          <w:bCs/>
          <w:noProof/>
          <w:sz w:val="24"/>
        </w:rPr>
        <w:t>Рисунок 5</w:t>
      </w:r>
      <w:r w:rsidR="00D50A50" w:rsidRPr="003E5B86">
        <w:rPr>
          <w:b/>
          <w:bCs/>
          <w:noProof/>
          <w:sz w:val="24"/>
        </w:rPr>
        <w:t xml:space="preserve"> – </w:t>
      </w:r>
      <w:r w:rsidRPr="003E5B86">
        <w:rPr>
          <w:b/>
          <w:bCs/>
          <w:sz w:val="24"/>
        </w:rPr>
        <w:t xml:space="preserve">Схема установки для определения прочности крепления </w:t>
      </w:r>
      <w:r w:rsidRPr="003E5B86">
        <w:rPr>
          <w:b/>
          <w:bCs/>
          <w:color w:val="2D2D2D"/>
          <w:spacing w:val="2"/>
          <w:sz w:val="24"/>
        </w:rPr>
        <w:t>клапана выдох</w:t>
      </w:r>
      <w:r w:rsidRPr="003E5B86">
        <w:rPr>
          <w:b/>
          <w:bCs/>
          <w:sz w:val="24"/>
        </w:rPr>
        <w:t xml:space="preserve"> детских противогазов с соединительной трубкой</w:t>
      </w:r>
      <w:r w:rsidRPr="003E5B86">
        <w:rPr>
          <w:b/>
          <w:bCs/>
          <w:color w:val="2D2D2D"/>
          <w:spacing w:val="2"/>
          <w:sz w:val="24"/>
        </w:rPr>
        <w:t xml:space="preserve"> к корпусу лицевой части</w:t>
      </w:r>
    </w:p>
    <w:p w14:paraId="7879E3E5" w14:textId="77777777" w:rsidR="00D50A50" w:rsidRDefault="00D50A50" w:rsidP="00D50A50">
      <w:pPr>
        <w:jc w:val="center"/>
        <w:rPr>
          <w:color w:val="2D2D2D"/>
          <w:spacing w:val="2"/>
          <w:sz w:val="24"/>
        </w:rPr>
      </w:pPr>
    </w:p>
    <w:p w14:paraId="47ADCEF4" w14:textId="77777777" w:rsidR="00225416" w:rsidRPr="007660FD" w:rsidRDefault="00225416" w:rsidP="00225416">
      <w:pPr>
        <w:jc w:val="center"/>
        <w:rPr>
          <w:b/>
          <w:noProof/>
          <w:sz w:val="24"/>
        </w:rPr>
      </w:pPr>
    </w:p>
    <w:p w14:paraId="71E93F47" w14:textId="79FB6657" w:rsidR="00225416" w:rsidRPr="003E5B86" w:rsidRDefault="00225416" w:rsidP="00225416">
      <w:pPr>
        <w:ind w:firstLine="567"/>
        <w:rPr>
          <w:sz w:val="24"/>
        </w:rPr>
      </w:pPr>
      <w:r w:rsidRPr="003E5B86">
        <w:rPr>
          <w:sz w:val="24"/>
        </w:rPr>
        <w:t xml:space="preserve">8.9.2 </w:t>
      </w:r>
      <w:r w:rsidR="00F457E2" w:rsidRPr="003E5B86">
        <w:rPr>
          <w:sz w:val="24"/>
        </w:rPr>
        <w:t>Лицевую часть надевают</w:t>
      </w:r>
      <w:r w:rsidRPr="003E5B86">
        <w:rPr>
          <w:sz w:val="24"/>
        </w:rPr>
        <w:t xml:space="preserve"> на муляж головы человека. Поверх лицевой части надевают дополнительную систему ремней, снимающих нагрузку с наголовника и динамометр, одним концом закрепляют за клапанную коробку.</w:t>
      </w:r>
    </w:p>
    <w:p w14:paraId="1C2D826D" w14:textId="77777777" w:rsidR="00225416" w:rsidRPr="003E5B86" w:rsidRDefault="00225416" w:rsidP="00225416">
      <w:pPr>
        <w:ind w:firstLine="567"/>
        <w:rPr>
          <w:spacing w:val="2"/>
          <w:sz w:val="24"/>
        </w:rPr>
      </w:pPr>
      <w:r w:rsidRPr="003E5B86">
        <w:rPr>
          <w:sz w:val="24"/>
        </w:rPr>
        <w:t xml:space="preserve">8.9.3 Динамометром в осевом направлении создают </w:t>
      </w:r>
      <w:r w:rsidRPr="003E5B86">
        <w:rPr>
          <w:spacing w:val="2"/>
          <w:sz w:val="24"/>
        </w:rPr>
        <w:t>силу растяжения 150 Н, направленную перпендикулярно к плоскости корпуса клапана и прикладываемую в течении 10с. Испытания проводят девять раз с интервалами в 10 с.</w:t>
      </w:r>
    </w:p>
    <w:p w14:paraId="18F15E5A" w14:textId="77777777" w:rsidR="00225416" w:rsidRPr="003E5B86" w:rsidRDefault="00225416" w:rsidP="00225416">
      <w:pPr>
        <w:ind w:firstLine="567"/>
        <w:rPr>
          <w:spacing w:val="2"/>
          <w:sz w:val="24"/>
        </w:rPr>
      </w:pPr>
      <w:r w:rsidRPr="003E5B86">
        <w:rPr>
          <w:sz w:val="24"/>
        </w:rPr>
        <w:t>8.9.4 После окончания испытания лицевую часть осматривают и проверяют ее герметичность</w:t>
      </w:r>
      <w:r w:rsidRPr="003E5B86">
        <w:rPr>
          <w:spacing w:val="2"/>
          <w:sz w:val="24"/>
        </w:rPr>
        <w:t xml:space="preserve">. </w:t>
      </w:r>
      <w:r w:rsidRPr="003E5B86">
        <w:rPr>
          <w:sz w:val="24"/>
        </w:rPr>
        <w:t xml:space="preserve">Лицевая часть считается прошедшей испытания, если после его окончания установлено, что отсутствуют визуально наблюдаемые изменения внешнего вида соединительной коробки, лицевой части и клапана выдоха, а также выполнены требования </w:t>
      </w:r>
      <w:r w:rsidRPr="003E5B86">
        <w:rPr>
          <w:spacing w:val="2"/>
          <w:sz w:val="24"/>
        </w:rPr>
        <w:t>5.2.12</w:t>
      </w:r>
    </w:p>
    <w:p w14:paraId="7EBD527F" w14:textId="77777777" w:rsidR="00225416" w:rsidRDefault="00225416" w:rsidP="00225416">
      <w:pPr>
        <w:ind w:firstLine="567"/>
        <w:rPr>
          <w:color w:val="2D2D2D"/>
          <w:spacing w:val="2"/>
          <w:sz w:val="24"/>
        </w:rPr>
      </w:pPr>
      <w:r>
        <w:rPr>
          <w:color w:val="2D2D2D"/>
          <w:spacing w:val="2"/>
          <w:sz w:val="24"/>
        </w:rPr>
        <w:t xml:space="preserve"> </w:t>
      </w:r>
    </w:p>
    <w:p w14:paraId="4012CDFE" w14:textId="66E8A437" w:rsidR="00225416" w:rsidRPr="003E5B86" w:rsidRDefault="00225416" w:rsidP="003E5B86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5" w:name="_Toc139371996"/>
      <w:r w:rsidRPr="003E5B86">
        <w:rPr>
          <w:rStyle w:val="Bodytext2"/>
          <w:rFonts w:eastAsia="Tahoma"/>
          <w:lang w:val="kk-KZ" w:bidi="ar-SA"/>
        </w:rPr>
        <w:t>Определение начального сопротивления детского противогаза воздушному потоку</w:t>
      </w:r>
      <w:bookmarkEnd w:id="55"/>
      <w:r w:rsidRPr="003E5B86">
        <w:rPr>
          <w:rStyle w:val="Bodytext2"/>
          <w:rFonts w:eastAsia="Tahoma"/>
          <w:lang w:val="kk-KZ" w:bidi="ar-SA"/>
        </w:rPr>
        <w:t xml:space="preserve"> </w:t>
      </w:r>
    </w:p>
    <w:p w14:paraId="2C756CDB" w14:textId="77777777" w:rsidR="00225416" w:rsidRDefault="00225416" w:rsidP="00225416">
      <w:pPr>
        <w:ind w:firstLine="567"/>
        <w:rPr>
          <w:b/>
          <w:sz w:val="24"/>
        </w:rPr>
      </w:pPr>
    </w:p>
    <w:p w14:paraId="2FDDD065" w14:textId="130E7075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8.10</w:t>
      </w:r>
      <w:r w:rsidRPr="00E4486C">
        <w:rPr>
          <w:sz w:val="24"/>
        </w:rPr>
        <w:t>.1</w:t>
      </w:r>
      <w:r>
        <w:rPr>
          <w:b/>
          <w:sz w:val="24"/>
        </w:rPr>
        <w:t xml:space="preserve"> </w:t>
      </w:r>
      <w:r w:rsidRPr="00E4486C">
        <w:rPr>
          <w:sz w:val="24"/>
        </w:rPr>
        <w:t xml:space="preserve">Сущность метода заключается в измерении разности давлений на входе и выходе из </w:t>
      </w:r>
      <w:r>
        <w:rPr>
          <w:sz w:val="24"/>
        </w:rPr>
        <w:t xml:space="preserve">комбинированной </w:t>
      </w:r>
      <w:r w:rsidRPr="00E4486C">
        <w:rPr>
          <w:sz w:val="24"/>
        </w:rPr>
        <w:t xml:space="preserve">коробки при прохождении через нее постоянного потока воздуха, расход которого установлен стандартом или технической документацией, утвержденной в установленном порядке на коробки конкретной марки. Если условия специально не оговорены, то </w:t>
      </w:r>
      <w:r>
        <w:rPr>
          <w:sz w:val="24"/>
        </w:rPr>
        <w:t xml:space="preserve">для детских противогазов </w:t>
      </w:r>
      <w:r w:rsidRPr="00E4486C">
        <w:rPr>
          <w:sz w:val="24"/>
        </w:rPr>
        <w:t xml:space="preserve">принимают расход </w:t>
      </w:r>
      <w:r>
        <w:rPr>
          <w:sz w:val="24"/>
        </w:rPr>
        <w:t>15</w:t>
      </w:r>
      <w:r w:rsidRPr="00E4486C">
        <w:rPr>
          <w:sz w:val="24"/>
        </w:rPr>
        <w:t xml:space="preserve"> </w:t>
      </w:r>
      <w:r w:rsidR="003E5B86">
        <w:rPr>
          <w:sz w:val="24"/>
        </w:rPr>
        <w:t>дм</w:t>
      </w:r>
      <w:r w:rsidR="003E5B86" w:rsidRPr="003E5B86">
        <w:rPr>
          <w:sz w:val="24"/>
          <w:vertAlign w:val="superscript"/>
        </w:rPr>
        <w:t>3</w:t>
      </w:r>
      <w:r w:rsidRPr="00E4486C">
        <w:rPr>
          <w:sz w:val="24"/>
        </w:rPr>
        <w:t>/мин</w:t>
      </w:r>
      <w:r>
        <w:rPr>
          <w:sz w:val="24"/>
        </w:rPr>
        <w:t>.</w:t>
      </w:r>
    </w:p>
    <w:p w14:paraId="6B908D6D" w14:textId="637ADCDD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8.10.2</w:t>
      </w:r>
      <w:r w:rsidRPr="00CF02A1">
        <w:rPr>
          <w:sz w:val="24"/>
        </w:rPr>
        <w:t xml:space="preserve"> Испытания </w:t>
      </w:r>
      <w:r w:rsidRPr="00166A72">
        <w:rPr>
          <w:sz w:val="24"/>
        </w:rPr>
        <w:t>по определению</w:t>
      </w:r>
      <w:r w:rsidRPr="00F03AA2">
        <w:rPr>
          <w:b/>
          <w:sz w:val="24"/>
        </w:rPr>
        <w:t xml:space="preserve"> </w:t>
      </w:r>
      <w:r w:rsidRPr="00F03AA2">
        <w:rPr>
          <w:sz w:val="24"/>
        </w:rPr>
        <w:t xml:space="preserve">начального сопротивления детского противогаза воздушному потоку </w:t>
      </w:r>
      <w:r w:rsidRPr="00166A72">
        <w:rPr>
          <w:sz w:val="24"/>
        </w:rPr>
        <w:t>проводят на установк</w:t>
      </w:r>
      <w:r>
        <w:rPr>
          <w:sz w:val="24"/>
        </w:rPr>
        <w:t>е</w:t>
      </w:r>
      <w:r w:rsidRPr="00166A72">
        <w:rPr>
          <w:sz w:val="24"/>
        </w:rPr>
        <w:t>,</w:t>
      </w:r>
      <w:r>
        <w:rPr>
          <w:sz w:val="24"/>
        </w:rPr>
        <w:t xml:space="preserve"> представленной на рисунке 6 с </w:t>
      </w:r>
      <w:r w:rsidRPr="00F440E8">
        <w:rPr>
          <w:sz w:val="24"/>
        </w:rPr>
        <w:t>использованием</w:t>
      </w:r>
      <w:r>
        <w:rPr>
          <w:sz w:val="24"/>
        </w:rPr>
        <w:t xml:space="preserve"> </w:t>
      </w:r>
      <w:r w:rsidRPr="00F03AA2">
        <w:rPr>
          <w:sz w:val="24"/>
        </w:rPr>
        <w:t>микроманометра с погрешностью не б</w:t>
      </w:r>
      <w:r>
        <w:rPr>
          <w:sz w:val="24"/>
        </w:rPr>
        <w:t>олее ±</w:t>
      </w:r>
      <w:r w:rsidR="003E5B86">
        <w:rPr>
          <w:sz w:val="24"/>
        </w:rPr>
        <w:t xml:space="preserve"> </w:t>
      </w:r>
      <w:r>
        <w:rPr>
          <w:sz w:val="24"/>
        </w:rPr>
        <w:t>2</w:t>
      </w:r>
      <w:r w:rsidR="003E5B86">
        <w:rPr>
          <w:sz w:val="24"/>
        </w:rPr>
        <w:t xml:space="preserve"> </w:t>
      </w:r>
      <w:r>
        <w:rPr>
          <w:sz w:val="24"/>
        </w:rPr>
        <w:t>% от измеряемой величины и</w:t>
      </w:r>
      <w:r w:rsidRPr="00F03AA2">
        <w:rPr>
          <w:sz w:val="24"/>
        </w:rPr>
        <w:t xml:space="preserve"> расходомера объемного расхода воздуха с погрешностью измерения не более ±</w:t>
      </w:r>
      <w:r w:rsidR="003E5B86">
        <w:rPr>
          <w:sz w:val="24"/>
        </w:rPr>
        <w:t xml:space="preserve"> </w:t>
      </w:r>
      <w:r w:rsidRPr="00F03AA2">
        <w:rPr>
          <w:sz w:val="24"/>
        </w:rPr>
        <w:t>2,5</w:t>
      </w:r>
      <w:r w:rsidR="003E5B86">
        <w:rPr>
          <w:sz w:val="24"/>
        </w:rPr>
        <w:t xml:space="preserve"> </w:t>
      </w:r>
      <w:r w:rsidRPr="00F03AA2">
        <w:rPr>
          <w:sz w:val="24"/>
        </w:rPr>
        <w:t xml:space="preserve">% от измеряемой </w:t>
      </w:r>
      <w:r w:rsidRPr="00F03AA2">
        <w:rPr>
          <w:sz w:val="24"/>
        </w:rPr>
        <w:lastRenderedPageBreak/>
        <w:t>величины.</w:t>
      </w:r>
      <w:r w:rsidRPr="00F03AA2">
        <w:t xml:space="preserve"> </w:t>
      </w:r>
      <w:r w:rsidRPr="00F03AA2">
        <w:rPr>
          <w:sz w:val="24"/>
        </w:rPr>
        <w:t>В качестве фильтра 1 для очистки сжатого воздуха применяют фильтр-поглотитель, противогазовую коробку любой марки</w:t>
      </w:r>
      <w:r>
        <w:rPr>
          <w:sz w:val="24"/>
        </w:rPr>
        <w:t>.</w:t>
      </w:r>
    </w:p>
    <w:p w14:paraId="238E8D87" w14:textId="77777777" w:rsidR="00225416" w:rsidRPr="00A30383" w:rsidRDefault="00225416" w:rsidP="00225416">
      <w:pPr>
        <w:ind w:firstLine="567"/>
        <w:rPr>
          <w:sz w:val="24"/>
        </w:rPr>
      </w:pPr>
      <w:r w:rsidRPr="00A30383">
        <w:rPr>
          <w:sz w:val="24"/>
        </w:rPr>
        <w:t xml:space="preserve">8.10.3 </w:t>
      </w:r>
      <w:r>
        <w:rPr>
          <w:sz w:val="24"/>
        </w:rPr>
        <w:t>Д</w:t>
      </w:r>
      <w:r w:rsidRPr="00A30383">
        <w:rPr>
          <w:sz w:val="24"/>
        </w:rPr>
        <w:t>ля периодической проверки исправности установки используется эквивалент сопротивления</w:t>
      </w:r>
      <w:r>
        <w:rPr>
          <w:sz w:val="24"/>
        </w:rPr>
        <w:t>, входящий в комплект установки.</w:t>
      </w:r>
    </w:p>
    <w:p w14:paraId="2ED8427F" w14:textId="4E5A55AB" w:rsidR="00225416" w:rsidRDefault="00BA2942" w:rsidP="00225416">
      <w:pPr>
        <w:jc w:val="center"/>
        <w:rPr>
          <w:noProof/>
          <w:sz w:val="24"/>
        </w:rPr>
      </w:pPr>
      <w:r w:rsidRPr="006751F7">
        <w:rPr>
          <w:noProof/>
          <w:sz w:val="24"/>
        </w:rPr>
        <w:drawing>
          <wp:inline distT="0" distB="0" distL="0" distR="0" wp14:anchorId="0DD5F918" wp14:editId="1D155773">
            <wp:extent cx="3903129" cy="1521975"/>
            <wp:effectExtent l="0" t="0" r="2540" b="2540"/>
            <wp:docPr id="122" name="Рисунок 1" descr="ГОСТ 10188-74 Коробки фильтрующие к противогазам и респираторам. Метод определения сопротивления постоянному потоку воздуха (с Изменениями N 1,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СТ 10188-74 Коробки фильтрующие к противогазам и респираторам. Метод определения сопротивления постоянному потоку воздуха (с Изменениями N 1, 2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761" cy="152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E6D8D" w14:textId="77777777" w:rsidR="003E5B86" w:rsidRP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Условные обозначения:</w:t>
      </w:r>
    </w:p>
    <w:p w14:paraId="36BB3C8F" w14:textId="77777777" w:rsid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1 – фильтр</w:t>
      </w:r>
      <w:r>
        <w:rPr>
          <w:color w:val="2D2D2D"/>
          <w:sz w:val="24"/>
        </w:rPr>
        <w:t>;</w:t>
      </w:r>
      <w:r w:rsidRPr="003E5B86">
        <w:rPr>
          <w:color w:val="2D2D2D"/>
          <w:sz w:val="24"/>
        </w:rPr>
        <w:t xml:space="preserve"> </w:t>
      </w:r>
    </w:p>
    <w:p w14:paraId="0B22D925" w14:textId="77777777" w:rsid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2 – регулятор давления</w:t>
      </w:r>
      <w:r>
        <w:rPr>
          <w:color w:val="2D2D2D"/>
          <w:sz w:val="24"/>
        </w:rPr>
        <w:t>;</w:t>
      </w:r>
      <w:r w:rsidRPr="003E5B86">
        <w:rPr>
          <w:color w:val="2D2D2D"/>
          <w:sz w:val="24"/>
        </w:rPr>
        <w:t xml:space="preserve"> </w:t>
      </w:r>
    </w:p>
    <w:p w14:paraId="16A767E5" w14:textId="77777777" w:rsid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3 – расходомер</w:t>
      </w:r>
      <w:r>
        <w:rPr>
          <w:color w:val="2D2D2D"/>
          <w:sz w:val="24"/>
        </w:rPr>
        <w:t>;</w:t>
      </w:r>
    </w:p>
    <w:p w14:paraId="31135DF1" w14:textId="77777777" w:rsid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4</w:t>
      </w:r>
      <w:r>
        <w:rPr>
          <w:color w:val="2D2D2D"/>
          <w:sz w:val="24"/>
        </w:rPr>
        <w:t xml:space="preserve"> </w:t>
      </w:r>
      <w:r w:rsidRPr="003E5B86">
        <w:rPr>
          <w:color w:val="2D2D2D"/>
          <w:sz w:val="24"/>
        </w:rPr>
        <w:t>– испытуемая коробка</w:t>
      </w:r>
      <w:r>
        <w:rPr>
          <w:color w:val="2D2D2D"/>
          <w:sz w:val="24"/>
        </w:rPr>
        <w:t>;</w:t>
      </w:r>
      <w:r w:rsidRPr="003E5B86">
        <w:rPr>
          <w:color w:val="2D2D2D"/>
          <w:sz w:val="24"/>
        </w:rPr>
        <w:t xml:space="preserve"> </w:t>
      </w:r>
    </w:p>
    <w:p w14:paraId="21857042" w14:textId="77777777" w:rsid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5</w:t>
      </w:r>
      <w:r>
        <w:rPr>
          <w:color w:val="2D2D2D"/>
          <w:sz w:val="24"/>
        </w:rPr>
        <w:t xml:space="preserve"> </w:t>
      </w:r>
      <w:r w:rsidRPr="003E5B86">
        <w:rPr>
          <w:color w:val="2D2D2D"/>
          <w:sz w:val="24"/>
        </w:rPr>
        <w:t>– зажим;</w:t>
      </w:r>
    </w:p>
    <w:p w14:paraId="3415BAD9" w14:textId="466AED46" w:rsidR="003E5B86" w:rsidRPr="003E5B86" w:rsidRDefault="003E5B86" w:rsidP="003E5B86">
      <w:pPr>
        <w:pStyle w:val="af1"/>
        <w:ind w:firstLine="567"/>
        <w:rPr>
          <w:color w:val="2D2D2D"/>
          <w:sz w:val="24"/>
        </w:rPr>
      </w:pPr>
      <w:r w:rsidRPr="003E5B86">
        <w:rPr>
          <w:color w:val="2D2D2D"/>
          <w:sz w:val="24"/>
        </w:rPr>
        <w:t>6 – измеритель разности давления.</w:t>
      </w:r>
    </w:p>
    <w:p w14:paraId="6C80C1F2" w14:textId="77777777" w:rsidR="003E5B86" w:rsidRDefault="003E5B86" w:rsidP="00225416">
      <w:pPr>
        <w:pStyle w:val="af1"/>
        <w:jc w:val="center"/>
        <w:rPr>
          <w:color w:val="2D2D2D"/>
          <w:sz w:val="22"/>
          <w:szCs w:val="22"/>
        </w:rPr>
      </w:pPr>
    </w:p>
    <w:p w14:paraId="1135B232" w14:textId="5335FC7C" w:rsidR="00225416" w:rsidRPr="003E5B86" w:rsidRDefault="00225416" w:rsidP="00225416">
      <w:pPr>
        <w:pStyle w:val="af1"/>
        <w:jc w:val="center"/>
        <w:rPr>
          <w:b/>
          <w:bCs/>
          <w:sz w:val="24"/>
        </w:rPr>
      </w:pPr>
      <w:r w:rsidRPr="003E5B86">
        <w:rPr>
          <w:b/>
          <w:bCs/>
          <w:sz w:val="24"/>
        </w:rPr>
        <w:t>Рисунок 6</w:t>
      </w:r>
      <w:r w:rsidR="003E5B86" w:rsidRPr="003E5B86">
        <w:rPr>
          <w:b/>
          <w:bCs/>
          <w:sz w:val="24"/>
        </w:rPr>
        <w:t xml:space="preserve"> </w:t>
      </w:r>
      <w:r w:rsidR="003E5B86" w:rsidRPr="003E5B86">
        <w:rPr>
          <w:b/>
          <w:bCs/>
          <w:color w:val="2D2D2D"/>
          <w:sz w:val="24"/>
        </w:rPr>
        <w:t>–</w:t>
      </w:r>
      <w:r w:rsidRPr="003E5B86">
        <w:rPr>
          <w:b/>
          <w:bCs/>
          <w:sz w:val="24"/>
        </w:rPr>
        <w:t xml:space="preserve"> Принципиальная схема установки </w:t>
      </w:r>
      <w:r w:rsidR="003E5B86" w:rsidRPr="003E5B86">
        <w:rPr>
          <w:b/>
          <w:bCs/>
          <w:sz w:val="24"/>
        </w:rPr>
        <w:t>для измерения</w:t>
      </w:r>
      <w:r w:rsidRPr="003E5B86">
        <w:rPr>
          <w:b/>
          <w:bCs/>
          <w:sz w:val="24"/>
        </w:rPr>
        <w:t xml:space="preserve"> сопротивления противогазовых коробок</w:t>
      </w:r>
    </w:p>
    <w:p w14:paraId="5401F21E" w14:textId="59241436" w:rsidR="00225416" w:rsidRPr="00A30383" w:rsidRDefault="00225416" w:rsidP="00225416">
      <w:pPr>
        <w:pStyle w:val="af1"/>
        <w:jc w:val="center"/>
        <w:rPr>
          <w:noProof/>
          <w:sz w:val="24"/>
        </w:rPr>
      </w:pPr>
    </w:p>
    <w:p w14:paraId="69B24D73" w14:textId="77777777" w:rsidR="00225416" w:rsidRDefault="00225416" w:rsidP="00225416">
      <w:pPr>
        <w:ind w:firstLine="567"/>
        <w:rPr>
          <w:color w:val="2D2D2D"/>
          <w:spacing w:val="2"/>
          <w:sz w:val="24"/>
        </w:rPr>
      </w:pPr>
      <w:r>
        <w:rPr>
          <w:color w:val="2D2D2D"/>
          <w:spacing w:val="2"/>
          <w:sz w:val="24"/>
        </w:rPr>
        <w:t xml:space="preserve">8.10.4 </w:t>
      </w:r>
      <w:r w:rsidRPr="005375FC">
        <w:rPr>
          <w:color w:val="2D2D2D"/>
          <w:spacing w:val="2"/>
          <w:sz w:val="24"/>
        </w:rPr>
        <w:t>Перед началом испытаний в зажим 5 устанавливают эквивалент сопротивления изделия, на расходомере 3 устанавливают расход, указанный в свидетельстве на эквивалент, с учетом поправок на температуру и давл</w:t>
      </w:r>
      <w:r>
        <w:rPr>
          <w:color w:val="2D2D2D"/>
          <w:spacing w:val="2"/>
          <w:sz w:val="24"/>
        </w:rPr>
        <w:t xml:space="preserve">ение, и измеряют сопротивление. </w:t>
      </w:r>
      <w:r w:rsidRPr="005375FC">
        <w:rPr>
          <w:color w:val="2D2D2D"/>
          <w:spacing w:val="2"/>
          <w:sz w:val="24"/>
        </w:rPr>
        <w:t>На исправной установке отклонение сопротивления не должно отличатся от указанного в свидетельстве на эквивалент.</w:t>
      </w:r>
    </w:p>
    <w:p w14:paraId="78522BD6" w14:textId="77777777" w:rsidR="00225416" w:rsidRDefault="00225416" w:rsidP="00225416">
      <w:pPr>
        <w:ind w:firstLine="567"/>
        <w:rPr>
          <w:sz w:val="24"/>
        </w:rPr>
      </w:pPr>
      <w:r>
        <w:rPr>
          <w:color w:val="2D2D2D"/>
          <w:spacing w:val="2"/>
          <w:sz w:val="24"/>
        </w:rPr>
        <w:t xml:space="preserve">8.10.5 При проведении испытаний комбинированный фильтр плотно устанавливают в зажим 5, устанавливают с помощью расходомера </w:t>
      </w:r>
      <w:r w:rsidRPr="002228AE">
        <w:rPr>
          <w:color w:val="2D2D2D"/>
          <w:spacing w:val="2"/>
          <w:sz w:val="24"/>
        </w:rPr>
        <w:t>объемный расход воздуха</w:t>
      </w:r>
      <w:r>
        <w:rPr>
          <w:color w:val="2D2D2D"/>
          <w:spacing w:val="2"/>
          <w:sz w:val="24"/>
        </w:rPr>
        <w:t xml:space="preserve"> 15 </w:t>
      </w:r>
      <w:r w:rsidRPr="00196B41">
        <w:rPr>
          <w:sz w:val="24"/>
        </w:rPr>
        <w:t>дм</w:t>
      </w:r>
      <w:r w:rsidRPr="00196B41">
        <w:rPr>
          <w:sz w:val="24"/>
          <w:vertAlign w:val="superscript"/>
        </w:rPr>
        <w:t>3</w:t>
      </w:r>
      <w:r w:rsidRPr="00196B41">
        <w:rPr>
          <w:sz w:val="24"/>
        </w:rPr>
        <w:t>/мин</w:t>
      </w:r>
      <w:r>
        <w:rPr>
          <w:sz w:val="24"/>
        </w:rPr>
        <w:t xml:space="preserve"> и фиксируют показания по измерителю давления.</w:t>
      </w:r>
    </w:p>
    <w:p w14:paraId="0368A2A3" w14:textId="77777777" w:rsidR="00225416" w:rsidRDefault="00225416" w:rsidP="00225416">
      <w:pPr>
        <w:ind w:firstLine="567"/>
        <w:rPr>
          <w:sz w:val="24"/>
        </w:rPr>
      </w:pPr>
      <w:r>
        <w:rPr>
          <w:sz w:val="24"/>
        </w:rPr>
        <w:t xml:space="preserve">8.10.6 </w:t>
      </w:r>
      <w:r w:rsidRPr="00196B41">
        <w:rPr>
          <w:sz w:val="24"/>
        </w:rPr>
        <w:t>Сопротивление воздушному потоку детского противогаза</w:t>
      </w:r>
      <w:r>
        <w:rPr>
          <w:sz w:val="24"/>
        </w:rPr>
        <w:t xml:space="preserve"> должно соответствовать </w:t>
      </w:r>
      <w:r w:rsidRPr="00196B41">
        <w:rPr>
          <w:sz w:val="24"/>
          <w:shd w:val="clear" w:color="auto" w:fill="FFFFFF"/>
        </w:rPr>
        <w:t>5.1.11</w:t>
      </w:r>
      <w:r>
        <w:rPr>
          <w:sz w:val="24"/>
          <w:shd w:val="clear" w:color="auto" w:fill="FFFFFF"/>
        </w:rPr>
        <w:t>.</w:t>
      </w:r>
    </w:p>
    <w:p w14:paraId="6033FE49" w14:textId="77777777" w:rsidR="00225416" w:rsidRDefault="00225416" w:rsidP="00225416">
      <w:pPr>
        <w:ind w:firstLine="567"/>
        <w:rPr>
          <w:sz w:val="24"/>
        </w:rPr>
      </w:pPr>
    </w:p>
    <w:p w14:paraId="45AF23C4" w14:textId="7693A5C9" w:rsidR="00225416" w:rsidRPr="003E5B86" w:rsidRDefault="00225416" w:rsidP="003E5B86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6" w:name="_Toc139371997"/>
      <w:r w:rsidRPr="003E5B86">
        <w:rPr>
          <w:rStyle w:val="Bodytext2"/>
          <w:rFonts w:eastAsia="Tahoma"/>
          <w:lang w:val="kk-KZ" w:bidi="ar-SA"/>
        </w:rPr>
        <w:t>Определения коэффициента проницаемости комбинированных фильтров противогазов по масляному туману</w:t>
      </w:r>
      <w:bookmarkEnd w:id="56"/>
    </w:p>
    <w:p w14:paraId="6AFBE999" w14:textId="77777777" w:rsidR="00225416" w:rsidRDefault="00225416" w:rsidP="00225416">
      <w:pPr>
        <w:ind w:firstLine="567"/>
        <w:rPr>
          <w:b/>
          <w:sz w:val="24"/>
        </w:rPr>
      </w:pPr>
    </w:p>
    <w:p w14:paraId="5D3D72CA" w14:textId="77777777" w:rsidR="00225416" w:rsidRDefault="00225416" w:rsidP="00225416">
      <w:pPr>
        <w:ind w:firstLine="567"/>
        <w:rPr>
          <w:b/>
          <w:sz w:val="24"/>
        </w:rPr>
      </w:pPr>
      <w:r w:rsidRPr="008D5FA8">
        <w:rPr>
          <w:sz w:val="24"/>
        </w:rPr>
        <w:t xml:space="preserve">8.11.1 Сущность метода заключается в установлении значения отношения концентрации масленого аэрозоля, прошедшего через комбинированный фильтр к его первоначальной концентрации. </w:t>
      </w:r>
    </w:p>
    <w:p w14:paraId="196991EB" w14:textId="77777777" w:rsidR="00225416" w:rsidRDefault="00225416" w:rsidP="00225416">
      <w:pPr>
        <w:ind w:firstLine="567"/>
        <w:rPr>
          <w:b/>
          <w:sz w:val="24"/>
        </w:rPr>
      </w:pPr>
      <w:r>
        <w:rPr>
          <w:sz w:val="24"/>
        </w:rPr>
        <w:t>8.11.2</w:t>
      </w:r>
      <w:r w:rsidRPr="008D5FA8">
        <w:rPr>
          <w:sz w:val="24"/>
        </w:rPr>
        <w:t xml:space="preserve"> При определении коэффициента проницаемости противогазового фильтра нефелометрическом методом измеряется интенсивность света, рассеянного частицами аэрозоля и интенсивность света, рассеянного частицами аэрозоля, принимают прямо пропорциональной концентрации масленого аэрозоля.</w:t>
      </w:r>
    </w:p>
    <w:p w14:paraId="020F9262" w14:textId="77777777" w:rsidR="00225416" w:rsidRDefault="00225416" w:rsidP="00225416">
      <w:pPr>
        <w:ind w:firstLine="567"/>
        <w:rPr>
          <w:b/>
          <w:sz w:val="24"/>
        </w:rPr>
      </w:pPr>
      <w:r w:rsidRPr="008D5FA8">
        <w:rPr>
          <w:sz w:val="24"/>
        </w:rPr>
        <w:t>8.11.3</w:t>
      </w:r>
      <w:r>
        <w:rPr>
          <w:b/>
          <w:sz w:val="24"/>
        </w:rPr>
        <w:t xml:space="preserve"> </w:t>
      </w:r>
      <w:r w:rsidRPr="008D5FA8">
        <w:rPr>
          <w:sz w:val="24"/>
        </w:rPr>
        <w:t>При проведении лабораторных испытаний противогазовых фильтров используются следующие средства измерений, оборудование и реактивы:</w:t>
      </w:r>
    </w:p>
    <w:p w14:paraId="2A6F5AF2" w14:textId="77777777" w:rsidR="00225416" w:rsidRDefault="00225416" w:rsidP="00225416">
      <w:pPr>
        <w:ind w:firstLine="567"/>
        <w:rPr>
          <w:b/>
          <w:sz w:val="24"/>
        </w:rPr>
      </w:pPr>
      <w:r w:rsidRPr="008D5FA8">
        <w:rPr>
          <w:sz w:val="24"/>
        </w:rPr>
        <w:t xml:space="preserve">туманообразующая установка, собранная по принципиальной схеме для испытаний двух противогазовых фильтров одновременно, приведенной на рисунке </w:t>
      </w:r>
      <w:r>
        <w:rPr>
          <w:sz w:val="24"/>
        </w:rPr>
        <w:t>7</w:t>
      </w:r>
      <w:r w:rsidRPr="008D5FA8">
        <w:rPr>
          <w:sz w:val="24"/>
        </w:rPr>
        <w:t xml:space="preserve"> (схеме для испытаний одного противогазового фильтра упрощается).</w:t>
      </w:r>
    </w:p>
    <w:p w14:paraId="0D00C93D" w14:textId="4691DDE8" w:rsidR="00225416" w:rsidRPr="003E5B86" w:rsidRDefault="00225416" w:rsidP="003E5B86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b/>
          <w:sz w:val="24"/>
        </w:rPr>
      </w:pPr>
      <w:r w:rsidRPr="003E5B86">
        <w:rPr>
          <w:sz w:val="24"/>
        </w:rPr>
        <w:lastRenderedPageBreak/>
        <w:t>масло турбинное марки Т-30 (Т-22) или триэтаноламин;</w:t>
      </w:r>
    </w:p>
    <w:p w14:paraId="7234F309" w14:textId="06D7F514" w:rsidR="00225416" w:rsidRPr="003E5B86" w:rsidRDefault="00225416" w:rsidP="003E5B86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b/>
          <w:sz w:val="24"/>
        </w:rPr>
      </w:pPr>
      <w:r w:rsidRPr="003E5B86">
        <w:rPr>
          <w:sz w:val="24"/>
        </w:rPr>
        <w:t>источник сжатого воздуха;</w:t>
      </w:r>
    </w:p>
    <w:p w14:paraId="745CA437" w14:textId="5E129932" w:rsidR="00225416" w:rsidRPr="003E5B86" w:rsidRDefault="00225416" w:rsidP="003E5B86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b/>
          <w:sz w:val="24"/>
        </w:rPr>
      </w:pPr>
      <w:r w:rsidRPr="003E5B86">
        <w:rPr>
          <w:sz w:val="24"/>
        </w:rPr>
        <w:t>фотометр (нефелометр);</w:t>
      </w:r>
    </w:p>
    <w:p w14:paraId="2114CD3D" w14:textId="3652028D" w:rsidR="00225416" w:rsidRPr="003E5B86" w:rsidRDefault="00225416" w:rsidP="003E5B86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b/>
          <w:sz w:val="24"/>
        </w:rPr>
      </w:pPr>
      <w:r w:rsidRPr="003E5B86">
        <w:rPr>
          <w:sz w:val="24"/>
        </w:rPr>
        <w:t>противогазовый фильтр для получения чистого воздуха от линии сжатого воздуха;</w:t>
      </w:r>
    </w:p>
    <w:p w14:paraId="36126F5C" w14:textId="3147BB55" w:rsidR="00225416" w:rsidRPr="003E5B86" w:rsidRDefault="00225416" w:rsidP="003E5B86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b/>
          <w:sz w:val="24"/>
        </w:rPr>
      </w:pPr>
      <w:r w:rsidRPr="003E5B86">
        <w:rPr>
          <w:sz w:val="24"/>
        </w:rPr>
        <w:t>расходные материалы и реактивы.</w:t>
      </w:r>
    </w:p>
    <w:p w14:paraId="7C46D9DC" w14:textId="77777777" w:rsidR="00225416" w:rsidRPr="008D5FA8" w:rsidRDefault="00225416" w:rsidP="00225416">
      <w:pPr>
        <w:ind w:right="22" w:firstLine="708"/>
        <w:rPr>
          <w:sz w:val="24"/>
        </w:rPr>
      </w:pPr>
    </w:p>
    <w:p w14:paraId="161999FF" w14:textId="17F9C2A8" w:rsidR="00225416" w:rsidRDefault="00B155A3" w:rsidP="00225416">
      <w:pPr>
        <w:jc w:val="center"/>
      </w:pPr>
      <w:r>
        <w:object w:dxaOrig="6177" w:dyaOrig="4580" w14:anchorId="64C1BD12">
          <v:rect id="_x0000_i1027" style="width:294.75pt;height:217.5pt" o:ole="" o:preferrelative="t" stroked="f">
            <v:imagedata r:id="rId22" o:title=""/>
          </v:rect>
          <o:OLEObject Type="Embed" ProgID="StaticMetafile" ShapeID="_x0000_i1027" DrawAspect="Content" ObjectID="_1750090452" r:id="rId23"/>
        </w:object>
      </w:r>
    </w:p>
    <w:p w14:paraId="2AB70F8B" w14:textId="15C98C1C" w:rsidR="003E5B86" w:rsidRP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>Условные обозначения:</w:t>
      </w:r>
    </w:p>
    <w:p w14:paraId="13A61D89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1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вход на установку от линии сжатого воздуха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2A212C9E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2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манометр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1B79E319" w14:textId="22DB4E86" w:rsidR="003E5B86" w:rsidRP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3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генератор масляного тумана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248E2362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4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отделитель крупных фракций масляного тумана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63E052EE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5, 9, 11; 14, 17, 18, 20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регулирующие вентили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75721738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6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фотометр (при работе с двумя приборами)</w:t>
      </w:r>
      <w:r>
        <w:rPr>
          <w:sz w:val="24"/>
        </w:rPr>
        <w:t>;</w:t>
      </w:r>
      <w:r w:rsidRPr="003E5B86">
        <w:rPr>
          <w:sz w:val="24"/>
        </w:rPr>
        <w:t xml:space="preserve">  </w:t>
      </w:r>
    </w:p>
    <w:p w14:paraId="2E09E85C" w14:textId="73F3CE09" w:rsidR="003E5B86" w:rsidRP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7, 13, 15, 16, 19, 21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расходомеры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2B7982BC" w14:textId="77777777" w:rsid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8 </w:t>
      </w:r>
      <w:r w:rsidRPr="008D5FA8">
        <w:rPr>
          <w:sz w:val="22"/>
          <w:szCs w:val="22"/>
        </w:rPr>
        <w:t>–</w:t>
      </w:r>
      <w:r w:rsidRPr="003E5B86">
        <w:rPr>
          <w:sz w:val="24"/>
        </w:rPr>
        <w:t xml:space="preserve"> переключатель потока масляного тумана</w:t>
      </w:r>
      <w:r>
        <w:rPr>
          <w:sz w:val="24"/>
        </w:rPr>
        <w:t>;</w:t>
      </w:r>
      <w:r w:rsidRPr="003E5B86">
        <w:rPr>
          <w:sz w:val="24"/>
        </w:rPr>
        <w:t xml:space="preserve"> </w:t>
      </w:r>
    </w:p>
    <w:p w14:paraId="4D23E6B1" w14:textId="72E738C3" w:rsidR="003E5B86" w:rsidRP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 xml:space="preserve">10 – испытываемая фильтрующая коробка, </w:t>
      </w:r>
    </w:p>
    <w:p w14:paraId="7555E2E6" w14:textId="7010D5E0" w:rsidR="003E5B86" w:rsidRPr="003E5B86" w:rsidRDefault="003E5B86" w:rsidP="003E5B86">
      <w:pPr>
        <w:ind w:firstLine="567"/>
        <w:rPr>
          <w:sz w:val="24"/>
        </w:rPr>
      </w:pPr>
      <w:r w:rsidRPr="003E5B86">
        <w:rPr>
          <w:sz w:val="24"/>
        </w:rPr>
        <w:t>12 – фотометр</w:t>
      </w:r>
    </w:p>
    <w:p w14:paraId="50E9EC0F" w14:textId="77777777" w:rsidR="003E5B86" w:rsidRPr="008D5FA8" w:rsidRDefault="003E5B86" w:rsidP="003E5B86">
      <w:pPr>
        <w:jc w:val="center"/>
        <w:rPr>
          <w:sz w:val="22"/>
          <w:szCs w:val="22"/>
        </w:rPr>
      </w:pPr>
    </w:p>
    <w:p w14:paraId="735FE16F" w14:textId="056549F7" w:rsidR="00225416" w:rsidRPr="00C11BD0" w:rsidRDefault="00225416" w:rsidP="00225416">
      <w:pPr>
        <w:jc w:val="center"/>
        <w:rPr>
          <w:b/>
          <w:bCs/>
          <w:sz w:val="24"/>
        </w:rPr>
      </w:pPr>
      <w:r w:rsidRPr="00C11BD0">
        <w:rPr>
          <w:b/>
          <w:bCs/>
          <w:sz w:val="24"/>
        </w:rPr>
        <w:t>Рисунок 7</w:t>
      </w:r>
      <w:r w:rsidR="00C11BD0" w:rsidRPr="00C11BD0">
        <w:rPr>
          <w:b/>
          <w:bCs/>
          <w:sz w:val="24"/>
        </w:rPr>
        <w:t xml:space="preserve"> </w:t>
      </w:r>
      <w:r w:rsidR="00C11BD0" w:rsidRPr="00C11BD0">
        <w:rPr>
          <w:b/>
          <w:bCs/>
          <w:sz w:val="22"/>
          <w:szCs w:val="22"/>
        </w:rPr>
        <w:t>–</w:t>
      </w:r>
      <w:r w:rsidRPr="00C11BD0">
        <w:rPr>
          <w:b/>
          <w:bCs/>
          <w:sz w:val="24"/>
        </w:rPr>
        <w:t xml:space="preserve"> Принципиальная схема установки для испытаний противогазовых фильтров по коэффициенту проскока масляного тумана. </w:t>
      </w:r>
    </w:p>
    <w:p w14:paraId="6FB277B4" w14:textId="77777777" w:rsidR="00225416" w:rsidRDefault="00225416" w:rsidP="00225416">
      <w:pPr>
        <w:pStyle w:val="af1"/>
        <w:ind w:firstLine="567"/>
        <w:rPr>
          <w:sz w:val="24"/>
        </w:rPr>
      </w:pPr>
    </w:p>
    <w:p w14:paraId="2CA72010" w14:textId="13459439" w:rsidR="00225416" w:rsidRPr="00566BD6" w:rsidRDefault="00C11BD0" w:rsidP="00225416">
      <w:pPr>
        <w:pStyle w:val="af1"/>
        <w:ind w:firstLine="567"/>
        <w:rPr>
          <w:sz w:val="24"/>
        </w:rPr>
      </w:pPr>
      <w:r w:rsidRPr="008D5FA8">
        <w:rPr>
          <w:sz w:val="24"/>
        </w:rPr>
        <w:t>8.11.</w:t>
      </w:r>
      <w:r>
        <w:rPr>
          <w:sz w:val="24"/>
        </w:rPr>
        <w:t>4</w:t>
      </w:r>
      <w:r>
        <w:rPr>
          <w:b/>
          <w:sz w:val="24"/>
        </w:rPr>
        <w:t xml:space="preserve"> </w:t>
      </w:r>
      <w:r w:rsidRPr="00566BD6">
        <w:rPr>
          <w:sz w:val="24"/>
        </w:rPr>
        <w:t>Испытания</w:t>
      </w:r>
      <w:r w:rsidR="00225416" w:rsidRPr="00566BD6">
        <w:rPr>
          <w:sz w:val="24"/>
        </w:rPr>
        <w:t xml:space="preserve"> противогазовых фильтров производят при следующих условиях:</w:t>
      </w:r>
    </w:p>
    <w:p w14:paraId="2285E067" w14:textId="11FE9456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 xml:space="preserve">расход постоянного потока масляного тумана </w:t>
      </w:r>
      <w:r w:rsidR="00C11BD0">
        <w:rPr>
          <w:sz w:val="24"/>
        </w:rPr>
        <w:t>(</w:t>
      </w:r>
      <w:r w:rsidRPr="00566BD6">
        <w:rPr>
          <w:sz w:val="24"/>
        </w:rPr>
        <w:t>30</w:t>
      </w:r>
      <w:r w:rsidR="00C11BD0">
        <w:rPr>
          <w:sz w:val="24"/>
        </w:rPr>
        <w:t xml:space="preserve"> </w:t>
      </w:r>
      <w:r w:rsidRPr="00566BD6">
        <w:rPr>
          <w:sz w:val="24"/>
        </w:rPr>
        <w:t>±</w:t>
      </w:r>
      <w:r w:rsidR="00C11BD0">
        <w:rPr>
          <w:sz w:val="24"/>
        </w:rPr>
        <w:t xml:space="preserve"> </w:t>
      </w:r>
      <w:r w:rsidRPr="00566BD6">
        <w:rPr>
          <w:sz w:val="24"/>
        </w:rPr>
        <w:t>0,6</w:t>
      </w:r>
      <w:r w:rsidR="00C11BD0">
        <w:rPr>
          <w:sz w:val="24"/>
        </w:rPr>
        <w:t xml:space="preserve">) </w:t>
      </w:r>
      <w:r w:rsidRPr="00566BD6">
        <w:rPr>
          <w:sz w:val="24"/>
        </w:rPr>
        <w:t>дм</w:t>
      </w:r>
      <w:r w:rsidRPr="00C11BD0">
        <w:rPr>
          <w:sz w:val="24"/>
          <w:vertAlign w:val="superscript"/>
        </w:rPr>
        <w:t>3</w:t>
      </w:r>
      <w:r w:rsidRPr="00566BD6">
        <w:rPr>
          <w:sz w:val="24"/>
        </w:rPr>
        <w:t xml:space="preserve">/мин с одной фильтрующей коробкой и </w:t>
      </w:r>
      <w:r w:rsidR="00C11BD0">
        <w:rPr>
          <w:sz w:val="24"/>
        </w:rPr>
        <w:t>(</w:t>
      </w:r>
      <w:r w:rsidRPr="00566BD6">
        <w:rPr>
          <w:sz w:val="24"/>
        </w:rPr>
        <w:t>15</w:t>
      </w:r>
      <w:r w:rsidR="00C11BD0">
        <w:rPr>
          <w:sz w:val="24"/>
        </w:rPr>
        <w:t xml:space="preserve"> </w:t>
      </w:r>
      <w:r w:rsidRPr="00566BD6">
        <w:rPr>
          <w:sz w:val="24"/>
        </w:rPr>
        <w:t>±</w:t>
      </w:r>
      <w:r w:rsidR="00C11BD0">
        <w:rPr>
          <w:sz w:val="24"/>
        </w:rPr>
        <w:t xml:space="preserve"> </w:t>
      </w:r>
      <w:r w:rsidRPr="00566BD6">
        <w:rPr>
          <w:sz w:val="24"/>
        </w:rPr>
        <w:t>0,3</w:t>
      </w:r>
      <w:r w:rsidR="00C11BD0">
        <w:rPr>
          <w:sz w:val="24"/>
        </w:rPr>
        <w:t xml:space="preserve">) </w:t>
      </w:r>
      <w:r w:rsidRPr="00566BD6">
        <w:rPr>
          <w:sz w:val="24"/>
        </w:rPr>
        <w:t>дм</w:t>
      </w:r>
      <w:r w:rsidRPr="00C11BD0">
        <w:rPr>
          <w:sz w:val="24"/>
          <w:vertAlign w:val="superscript"/>
        </w:rPr>
        <w:t>3</w:t>
      </w:r>
      <w:r w:rsidRPr="00566BD6">
        <w:rPr>
          <w:sz w:val="24"/>
        </w:rPr>
        <w:t>/мин с двумя фильтрующими коробками;</w:t>
      </w:r>
    </w:p>
    <w:p w14:paraId="04FE9A0D" w14:textId="79E93C58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>концентрация масляного тумана, подаваемого на фильтрующую коробку от 2,5 до 2,6</w:t>
      </w:r>
      <w:r w:rsidR="00C11BD0">
        <w:rPr>
          <w:sz w:val="24"/>
        </w:rPr>
        <w:t xml:space="preserve"> </w:t>
      </w:r>
      <w:r w:rsidRPr="00566BD6">
        <w:rPr>
          <w:sz w:val="24"/>
        </w:rPr>
        <w:t>г/м</w:t>
      </w:r>
      <w:r w:rsidRPr="00C11BD0">
        <w:rPr>
          <w:sz w:val="24"/>
          <w:vertAlign w:val="superscript"/>
        </w:rPr>
        <w:t>3</w:t>
      </w:r>
      <w:r w:rsidRPr="00566BD6">
        <w:rPr>
          <w:sz w:val="24"/>
        </w:rPr>
        <w:t>;</w:t>
      </w:r>
    </w:p>
    <w:p w14:paraId="366894E7" w14:textId="2CABB1B4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 xml:space="preserve">средний диаметр частиц масляного тумана от 0,28 до </w:t>
      </w:r>
      <w:r w:rsidR="00C11BD0">
        <w:rPr>
          <w:sz w:val="24"/>
        </w:rPr>
        <w:t>(</w:t>
      </w:r>
      <w:r w:rsidRPr="00566BD6">
        <w:rPr>
          <w:sz w:val="24"/>
        </w:rPr>
        <w:t>0,34</w:t>
      </w:r>
      <w:r w:rsidR="00C11BD0">
        <w:rPr>
          <w:sz w:val="24"/>
        </w:rPr>
        <w:t xml:space="preserve"> </w:t>
      </w:r>
      <w:r w:rsidRPr="00566BD6">
        <w:rPr>
          <w:sz w:val="24"/>
        </w:rPr>
        <w:t>±</w:t>
      </w:r>
      <w:r w:rsidR="00C11BD0">
        <w:rPr>
          <w:sz w:val="24"/>
        </w:rPr>
        <w:t xml:space="preserve"> </w:t>
      </w:r>
      <w:r w:rsidRPr="00566BD6">
        <w:rPr>
          <w:sz w:val="24"/>
        </w:rPr>
        <w:t>0,03</w:t>
      </w:r>
      <w:r w:rsidR="00C11BD0">
        <w:rPr>
          <w:sz w:val="24"/>
        </w:rPr>
        <w:t xml:space="preserve">) </w:t>
      </w:r>
      <w:r w:rsidRPr="00566BD6">
        <w:rPr>
          <w:sz w:val="24"/>
        </w:rPr>
        <w:t>мкм;</w:t>
      </w:r>
    </w:p>
    <w:p w14:paraId="652533E3" w14:textId="4DE9CD16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>температура окружающей среды от 15</w:t>
      </w:r>
      <w:r w:rsidR="00C11BD0">
        <w:rPr>
          <w:sz w:val="24"/>
        </w:rPr>
        <w:t xml:space="preserve"> </w:t>
      </w:r>
      <w:r w:rsidR="00C11BD0" w:rsidRPr="00566BD6">
        <w:rPr>
          <w:sz w:val="24"/>
        </w:rPr>
        <w:t>°</w:t>
      </w:r>
      <w:r w:rsidRPr="00566BD6">
        <w:rPr>
          <w:sz w:val="24"/>
        </w:rPr>
        <w:t>С до 25</w:t>
      </w:r>
      <w:r w:rsidR="00C11BD0">
        <w:rPr>
          <w:sz w:val="24"/>
        </w:rPr>
        <w:t xml:space="preserve"> </w:t>
      </w:r>
      <w:r w:rsidR="00C11BD0" w:rsidRPr="00566BD6">
        <w:rPr>
          <w:sz w:val="24"/>
        </w:rPr>
        <w:t>°</w:t>
      </w:r>
      <w:r w:rsidRPr="00566BD6">
        <w:rPr>
          <w:sz w:val="24"/>
        </w:rPr>
        <w:t>С;</w:t>
      </w:r>
    </w:p>
    <w:p w14:paraId="5F4480BA" w14:textId="1F3C1F8E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 xml:space="preserve">расход масляного тумана, подаваемого на фотометр </w:t>
      </w:r>
      <w:r w:rsidR="00C11BD0">
        <w:rPr>
          <w:sz w:val="24"/>
        </w:rPr>
        <w:t>(</w:t>
      </w:r>
      <w:r w:rsidRPr="00566BD6">
        <w:rPr>
          <w:sz w:val="24"/>
        </w:rPr>
        <w:t>10</w:t>
      </w:r>
      <w:r w:rsidR="00C11BD0">
        <w:rPr>
          <w:sz w:val="24"/>
        </w:rPr>
        <w:t xml:space="preserve"> </w:t>
      </w:r>
      <w:r w:rsidRPr="00566BD6">
        <w:rPr>
          <w:sz w:val="24"/>
        </w:rPr>
        <w:t>±</w:t>
      </w:r>
      <w:r w:rsidR="00C11BD0">
        <w:rPr>
          <w:sz w:val="24"/>
        </w:rPr>
        <w:t xml:space="preserve"> </w:t>
      </w:r>
      <w:r w:rsidRPr="00566BD6">
        <w:rPr>
          <w:sz w:val="24"/>
        </w:rPr>
        <w:t>1</w:t>
      </w:r>
      <w:r w:rsidR="00C11BD0">
        <w:rPr>
          <w:sz w:val="24"/>
        </w:rPr>
        <w:t xml:space="preserve">) </w:t>
      </w:r>
      <w:r w:rsidRPr="00566BD6">
        <w:rPr>
          <w:sz w:val="24"/>
        </w:rPr>
        <w:t>дм</w:t>
      </w:r>
      <w:r w:rsidRPr="00C11BD0">
        <w:rPr>
          <w:sz w:val="24"/>
          <w:vertAlign w:val="superscript"/>
        </w:rPr>
        <w:t>3</w:t>
      </w:r>
      <w:r w:rsidRPr="00566BD6">
        <w:rPr>
          <w:sz w:val="24"/>
        </w:rPr>
        <w:t>/мин;</w:t>
      </w:r>
    </w:p>
    <w:p w14:paraId="620B43AC" w14:textId="65112555" w:rsidR="00225416" w:rsidRPr="00566BD6" w:rsidRDefault="00225416" w:rsidP="00C11BD0">
      <w:pPr>
        <w:pStyle w:val="ae"/>
        <w:numPr>
          <w:ilvl w:val="0"/>
          <w:numId w:val="36"/>
        </w:numPr>
        <w:tabs>
          <w:tab w:val="left" w:pos="851"/>
        </w:tabs>
        <w:ind w:left="0" w:firstLine="567"/>
        <w:rPr>
          <w:sz w:val="24"/>
        </w:rPr>
      </w:pPr>
      <w:r w:rsidRPr="00566BD6">
        <w:rPr>
          <w:sz w:val="24"/>
        </w:rPr>
        <w:t>расход воздуха на обдувку камеры фотометра</w:t>
      </w:r>
      <w:r w:rsidR="00C11BD0">
        <w:rPr>
          <w:sz w:val="24"/>
        </w:rPr>
        <w:t xml:space="preserve"> (</w:t>
      </w:r>
      <w:r w:rsidRPr="00566BD6">
        <w:rPr>
          <w:sz w:val="24"/>
        </w:rPr>
        <w:t>15</w:t>
      </w:r>
      <w:r w:rsidR="00C11BD0">
        <w:rPr>
          <w:sz w:val="24"/>
        </w:rPr>
        <w:t xml:space="preserve"> </w:t>
      </w:r>
      <w:r w:rsidRPr="00566BD6">
        <w:rPr>
          <w:sz w:val="24"/>
        </w:rPr>
        <w:t>±</w:t>
      </w:r>
      <w:r w:rsidR="00C11BD0">
        <w:rPr>
          <w:sz w:val="24"/>
        </w:rPr>
        <w:t xml:space="preserve"> </w:t>
      </w:r>
      <w:r w:rsidRPr="00566BD6">
        <w:rPr>
          <w:sz w:val="24"/>
        </w:rPr>
        <w:t>5</w:t>
      </w:r>
      <w:r w:rsidR="00C11BD0">
        <w:rPr>
          <w:sz w:val="24"/>
        </w:rPr>
        <w:t xml:space="preserve">) </w:t>
      </w:r>
      <w:r w:rsidRPr="00566BD6">
        <w:rPr>
          <w:sz w:val="24"/>
        </w:rPr>
        <w:t>дм</w:t>
      </w:r>
      <w:r w:rsidRPr="00C11BD0">
        <w:rPr>
          <w:sz w:val="24"/>
          <w:vertAlign w:val="superscript"/>
        </w:rPr>
        <w:t>3</w:t>
      </w:r>
      <w:r w:rsidRPr="00566BD6">
        <w:rPr>
          <w:sz w:val="24"/>
        </w:rPr>
        <w:t>/мин.</w:t>
      </w:r>
    </w:p>
    <w:p w14:paraId="65301119" w14:textId="77777777" w:rsidR="00225416" w:rsidRPr="00566BD6" w:rsidRDefault="00225416" w:rsidP="00225416">
      <w:pPr>
        <w:pStyle w:val="af1"/>
        <w:ind w:firstLine="567"/>
        <w:rPr>
          <w:sz w:val="24"/>
        </w:rPr>
      </w:pPr>
      <w:r w:rsidRPr="008D5FA8">
        <w:rPr>
          <w:sz w:val="24"/>
        </w:rPr>
        <w:t>8.11.</w:t>
      </w:r>
      <w:r>
        <w:rPr>
          <w:sz w:val="24"/>
        </w:rPr>
        <w:t>5</w:t>
      </w:r>
      <w:r>
        <w:rPr>
          <w:b/>
          <w:sz w:val="24"/>
        </w:rPr>
        <w:t xml:space="preserve"> </w:t>
      </w:r>
      <w:r w:rsidRPr="00566BD6">
        <w:rPr>
          <w:sz w:val="24"/>
        </w:rPr>
        <w:t>Подготовка установки к измерению производится в соответствии с требованиями установленными стандартами, технической документацией или инструкцией по эксплуатации, прилагаемой к установке.</w:t>
      </w:r>
    </w:p>
    <w:p w14:paraId="000CD057" w14:textId="77777777" w:rsidR="00225416" w:rsidRPr="00566BD6" w:rsidRDefault="00225416" w:rsidP="00225416">
      <w:pPr>
        <w:pStyle w:val="af1"/>
        <w:ind w:firstLine="567"/>
        <w:rPr>
          <w:sz w:val="24"/>
        </w:rPr>
      </w:pPr>
      <w:r w:rsidRPr="008D5FA8">
        <w:rPr>
          <w:sz w:val="24"/>
        </w:rPr>
        <w:lastRenderedPageBreak/>
        <w:t>8.11.</w:t>
      </w:r>
      <w:r>
        <w:rPr>
          <w:sz w:val="24"/>
        </w:rPr>
        <w:t>6</w:t>
      </w:r>
      <w:r>
        <w:rPr>
          <w:b/>
          <w:sz w:val="24"/>
        </w:rPr>
        <w:t xml:space="preserve"> </w:t>
      </w:r>
      <w:r w:rsidRPr="00566BD6">
        <w:rPr>
          <w:sz w:val="24"/>
        </w:rPr>
        <w:t>Установку считают подготовленной к проведению испытаний, если характеристики аэрозоля стабильны и удовлетворяют требованиям настоящей методики и типовые переключения потоков аэрозоля и воздуха не влияют на их первоначальную настройку и характеристики аэрозоля.</w:t>
      </w:r>
    </w:p>
    <w:p w14:paraId="06A14E6F" w14:textId="69E158B7" w:rsidR="00225416" w:rsidRPr="00566BD6" w:rsidRDefault="00C11BD0" w:rsidP="00225416">
      <w:pPr>
        <w:pStyle w:val="af1"/>
        <w:ind w:firstLine="567"/>
        <w:rPr>
          <w:sz w:val="24"/>
        </w:rPr>
      </w:pPr>
      <w:r w:rsidRPr="008D5FA8">
        <w:rPr>
          <w:sz w:val="24"/>
        </w:rPr>
        <w:t>8.11.</w:t>
      </w:r>
      <w:r>
        <w:rPr>
          <w:sz w:val="24"/>
        </w:rPr>
        <w:t>7</w:t>
      </w:r>
      <w:r>
        <w:rPr>
          <w:b/>
          <w:sz w:val="24"/>
        </w:rPr>
        <w:t xml:space="preserve"> </w:t>
      </w:r>
      <w:r w:rsidRPr="00566BD6">
        <w:rPr>
          <w:sz w:val="24"/>
        </w:rPr>
        <w:t>Испытываемый</w:t>
      </w:r>
      <w:r w:rsidR="00225416" w:rsidRPr="00566BD6">
        <w:rPr>
          <w:sz w:val="24"/>
        </w:rPr>
        <w:t xml:space="preserve"> противогазовый фильтр плотно устанавливается в зажимное устройство 10.</w:t>
      </w:r>
      <w:r w:rsidR="00225416">
        <w:rPr>
          <w:sz w:val="24"/>
        </w:rPr>
        <w:t xml:space="preserve"> </w:t>
      </w:r>
      <w:r w:rsidR="00225416" w:rsidRPr="00566BD6">
        <w:rPr>
          <w:sz w:val="24"/>
        </w:rPr>
        <w:t>По расходомеру 21 устанавливают заданный расход воздуха, регулируя вентиль, расположенный перед входом в линию воздуха, и вентиль 17.</w:t>
      </w:r>
      <w:r w:rsidR="00225416">
        <w:rPr>
          <w:sz w:val="24"/>
        </w:rPr>
        <w:t xml:space="preserve"> </w:t>
      </w:r>
      <w:r w:rsidR="00225416" w:rsidRPr="00566BD6">
        <w:rPr>
          <w:sz w:val="24"/>
        </w:rPr>
        <w:t>Переключатель потоков 8 устанавливают в положение «на сброс» и вентилем 9 по расходомеру 7 устанавливают расход масляного тумана, равный расходу, подаваемому на фильтрующую коробку.</w:t>
      </w:r>
      <w:r w:rsidR="00225416">
        <w:rPr>
          <w:sz w:val="24"/>
        </w:rPr>
        <w:t xml:space="preserve"> </w:t>
      </w:r>
      <w:r w:rsidR="00225416" w:rsidRPr="00566BD6">
        <w:rPr>
          <w:sz w:val="24"/>
        </w:rPr>
        <w:t>Вентилем 11 по расходомеру 13 устанавливают расход масляного тумана, подаваемого на вход фотометра 12, и по нему фиксируют показания</w:t>
      </w:r>
      <w:r>
        <w:rPr>
          <w:sz w:val="24"/>
        </w:rPr>
        <w:t xml:space="preserve"> (см. рисунок 7)</w:t>
      </w:r>
      <w:r w:rsidR="00225416" w:rsidRPr="00566BD6">
        <w:rPr>
          <w:sz w:val="24"/>
        </w:rPr>
        <w:t>.</w:t>
      </w:r>
    </w:p>
    <w:p w14:paraId="754AADF9" w14:textId="77777777" w:rsidR="00225416" w:rsidRPr="00566BD6" w:rsidRDefault="00225416" w:rsidP="00225416">
      <w:pPr>
        <w:pStyle w:val="af1"/>
        <w:ind w:firstLine="567"/>
        <w:rPr>
          <w:sz w:val="24"/>
        </w:rPr>
      </w:pPr>
      <w:r w:rsidRPr="008D5FA8">
        <w:rPr>
          <w:sz w:val="24"/>
        </w:rPr>
        <w:t>8.11.</w:t>
      </w:r>
      <w:r>
        <w:rPr>
          <w:sz w:val="24"/>
        </w:rPr>
        <w:t>8</w:t>
      </w:r>
      <w:r>
        <w:rPr>
          <w:b/>
          <w:sz w:val="24"/>
        </w:rPr>
        <w:t xml:space="preserve"> </w:t>
      </w:r>
      <w:r w:rsidRPr="00566BD6">
        <w:rPr>
          <w:sz w:val="24"/>
        </w:rPr>
        <w:t xml:space="preserve">  Обработка и оценка результатов испытаний включает:</w:t>
      </w:r>
    </w:p>
    <w:p w14:paraId="4D01130D" w14:textId="7EE44D99" w:rsidR="00225416" w:rsidRDefault="00225416" w:rsidP="00225416">
      <w:pPr>
        <w:pStyle w:val="af1"/>
        <w:ind w:firstLine="567"/>
        <w:rPr>
          <w:sz w:val="24"/>
        </w:rPr>
      </w:pPr>
      <w:r w:rsidRPr="00566BD6">
        <w:rPr>
          <w:sz w:val="24"/>
        </w:rPr>
        <w:t>1) расчет коэффициент проницаемости аэрозоля через противогазовый фильтр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ф</m:t>
            </m:r>
          </m:sub>
        </m:sSub>
      </m:oMath>
      <w:r w:rsidRPr="00566BD6">
        <w:rPr>
          <w:sz w:val="24"/>
        </w:rPr>
        <w:t>) в процентах по формуле:</w:t>
      </w:r>
    </w:p>
    <w:p w14:paraId="4862ABB8" w14:textId="0AA66477" w:rsidR="00C11BD0" w:rsidRPr="001424A1" w:rsidRDefault="001424A1" w:rsidP="00C11BD0">
      <w:pPr>
        <w:pStyle w:val="af1"/>
        <w:ind w:firstLine="567"/>
        <w:jc w:val="right"/>
        <w:rPr>
          <w:i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ф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lang w:val="en-US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ф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4"/>
          </w:rPr>
          <m:t>×100</m:t>
        </m:r>
      </m:oMath>
      <w:r w:rsidR="00C11BD0" w:rsidRPr="001424A1">
        <w:rPr>
          <w:i/>
          <w:sz w:val="24"/>
        </w:rPr>
        <w:t xml:space="preserve">                                                       </w:t>
      </w:r>
      <w:r w:rsidR="00C11BD0" w:rsidRPr="001424A1">
        <w:rPr>
          <w:iCs/>
          <w:sz w:val="24"/>
        </w:rPr>
        <w:t>(1)</w:t>
      </w:r>
    </w:p>
    <w:p w14:paraId="7FD1C405" w14:textId="77777777" w:rsidR="00225416" w:rsidRPr="00566BD6" w:rsidRDefault="00225416" w:rsidP="00225416">
      <w:pPr>
        <w:pStyle w:val="af1"/>
        <w:ind w:firstLine="567"/>
        <w:rPr>
          <w:sz w:val="24"/>
        </w:rPr>
      </w:pPr>
    </w:p>
    <w:p w14:paraId="2D5A016F" w14:textId="10EBD870" w:rsidR="00225416" w:rsidRPr="00566BD6" w:rsidRDefault="00C11BD0" w:rsidP="00C11BD0">
      <w:pPr>
        <w:pStyle w:val="af1"/>
        <w:rPr>
          <w:sz w:val="24"/>
        </w:rPr>
      </w:pPr>
      <w:r w:rsidRPr="00566BD6">
        <w:rPr>
          <w:sz w:val="24"/>
        </w:rPr>
        <w:t xml:space="preserve">где </w:t>
      </w:r>
      <w:r w:rsidRPr="00C11BD0">
        <w:rPr>
          <w:i/>
          <w:iCs/>
          <w:sz w:val="24"/>
        </w:rPr>
        <w:t xml:space="preserve">I </w:t>
      </w:r>
      <w:r>
        <w:rPr>
          <w:i/>
          <w:iCs/>
          <w:sz w:val="24"/>
        </w:rPr>
        <w:t>–</w:t>
      </w:r>
      <w:r w:rsidRPr="00C11BD0">
        <w:rPr>
          <w:i/>
          <w:iCs/>
          <w:sz w:val="24"/>
        </w:rPr>
        <w:t xml:space="preserve"> </w:t>
      </w:r>
      <w:r w:rsidR="00225416" w:rsidRPr="00566BD6">
        <w:rPr>
          <w:sz w:val="24"/>
        </w:rPr>
        <w:t>показание нефелометра при подаче аэрозоля, прошедшего через фильтр испытуемой фильтрующе-поглощающей системы, в относительных единицах;</w:t>
      </w:r>
    </w:p>
    <w:p w14:paraId="70F5BE7C" w14:textId="1781F3E6" w:rsidR="00225416" w:rsidRPr="00566BD6" w:rsidRDefault="001424A1" w:rsidP="00C11BD0">
      <w:pPr>
        <w:pStyle w:val="af1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</w:rPr>
              <m:t>ф</m:t>
            </m:r>
          </m:sub>
        </m:sSub>
      </m:oMath>
      <w:r w:rsidR="00225416" w:rsidRPr="00566BD6">
        <w:rPr>
          <w:sz w:val="24"/>
        </w:rPr>
        <w:t xml:space="preserve"> </w:t>
      </w:r>
      <w:r w:rsidR="00C11BD0">
        <w:rPr>
          <w:i/>
          <w:iCs/>
          <w:sz w:val="24"/>
        </w:rPr>
        <w:t>–</w:t>
      </w:r>
      <w:r w:rsidR="00225416" w:rsidRPr="00566BD6">
        <w:rPr>
          <w:sz w:val="24"/>
        </w:rPr>
        <w:t xml:space="preserve"> показание нефелометра при подаче на него аэрозоля с исходными характеристиками в относительных единицах (с относительной погрешностью измерений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ф</m:t>
            </m:r>
          </m:sub>
        </m:sSub>
      </m:oMath>
      <w:r w:rsidR="00225416" w:rsidRPr="00566BD6">
        <w:rPr>
          <w:sz w:val="24"/>
        </w:rPr>
        <w:t>менее 15</w:t>
      </w:r>
      <w:r w:rsidR="00C11BD0" w:rsidRPr="00C11BD0">
        <w:rPr>
          <w:sz w:val="24"/>
        </w:rPr>
        <w:t xml:space="preserve"> </w:t>
      </w:r>
      <w:r w:rsidR="00225416" w:rsidRPr="00566BD6">
        <w:rPr>
          <w:sz w:val="24"/>
        </w:rPr>
        <w:t xml:space="preserve">%). </w:t>
      </w:r>
    </w:p>
    <w:p w14:paraId="1E999FF9" w14:textId="361A6FEC" w:rsidR="00225416" w:rsidRDefault="00C11BD0" w:rsidP="00225416">
      <w:pPr>
        <w:ind w:firstLine="567"/>
        <w:rPr>
          <w:sz w:val="24"/>
        </w:rPr>
      </w:pPr>
      <w:r w:rsidRPr="008D5FA8">
        <w:rPr>
          <w:sz w:val="24"/>
        </w:rPr>
        <w:t>8.11.</w:t>
      </w:r>
      <w:r>
        <w:rPr>
          <w:sz w:val="24"/>
        </w:rPr>
        <w:t>9</w:t>
      </w:r>
      <w:r>
        <w:rPr>
          <w:b/>
          <w:sz w:val="24"/>
        </w:rPr>
        <w:t xml:space="preserve"> </w:t>
      </w:r>
      <w:r w:rsidRPr="00566BD6">
        <w:rPr>
          <w:sz w:val="24"/>
        </w:rPr>
        <w:t>Комбинированный</w:t>
      </w:r>
      <w:r w:rsidR="00225416">
        <w:rPr>
          <w:sz w:val="24"/>
        </w:rPr>
        <w:t xml:space="preserve"> фильтр считается прошедшим испытания</w:t>
      </w:r>
      <w:r>
        <w:rPr>
          <w:sz w:val="24"/>
        </w:rPr>
        <w:t>,</w:t>
      </w:r>
      <w:r w:rsidR="00225416">
        <w:rPr>
          <w:sz w:val="24"/>
        </w:rPr>
        <w:t xml:space="preserve"> если </w:t>
      </w:r>
      <w:r w:rsidR="00225416" w:rsidRPr="00F440E8">
        <w:rPr>
          <w:sz w:val="24"/>
        </w:rPr>
        <w:t>выполнены требования</w:t>
      </w:r>
      <w:r w:rsidR="00225416">
        <w:rPr>
          <w:sz w:val="24"/>
        </w:rPr>
        <w:t xml:space="preserve"> </w:t>
      </w:r>
      <w:r w:rsidR="00225416" w:rsidRPr="00492770">
        <w:rPr>
          <w:sz w:val="24"/>
        </w:rPr>
        <w:t>5</w:t>
      </w:r>
      <w:r w:rsidR="00225416" w:rsidRPr="00C60C10">
        <w:rPr>
          <w:sz w:val="24"/>
        </w:rPr>
        <w:t>.1.7</w:t>
      </w:r>
    </w:p>
    <w:p w14:paraId="069ACFEE" w14:textId="77777777" w:rsidR="00225416" w:rsidRDefault="00225416" w:rsidP="00225416">
      <w:pPr>
        <w:ind w:firstLine="567"/>
        <w:jc w:val="center"/>
        <w:rPr>
          <w:sz w:val="24"/>
        </w:rPr>
      </w:pPr>
    </w:p>
    <w:p w14:paraId="7C2780F9" w14:textId="40E1D43E" w:rsidR="00225416" w:rsidRPr="00C11BD0" w:rsidRDefault="00225416" w:rsidP="00C11BD0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57" w:name="_Toc139030843"/>
      <w:bookmarkStart w:id="58" w:name="_Toc139371998"/>
      <w:bookmarkStart w:id="59" w:name="i7292751"/>
      <w:r w:rsidRPr="00C11BD0">
        <w:rPr>
          <w:rStyle w:val="Bodytext2"/>
          <w:rFonts w:eastAsia="Tahoma"/>
          <w:lang w:val="kk-KZ" w:bidi="ar-SA"/>
        </w:rPr>
        <w:t>Определение динамической активности (времени защитного действия) комбинированных фильтров на динамической установке</w:t>
      </w:r>
      <w:bookmarkEnd w:id="57"/>
      <w:bookmarkEnd w:id="58"/>
    </w:p>
    <w:p w14:paraId="128BD469" w14:textId="77777777" w:rsidR="00225416" w:rsidRPr="00335452" w:rsidRDefault="00225416" w:rsidP="00225416">
      <w:pPr>
        <w:pStyle w:val="af1"/>
        <w:ind w:firstLine="567"/>
        <w:rPr>
          <w:rFonts w:eastAsia="Calibri"/>
          <w:sz w:val="24"/>
          <w:highlight w:val="yellow"/>
        </w:rPr>
      </w:pPr>
    </w:p>
    <w:p w14:paraId="19606EAD" w14:textId="77777777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8.12.1</w:t>
      </w:r>
      <w:r w:rsidRPr="007C7783">
        <w:rPr>
          <w:sz w:val="24"/>
        </w:rPr>
        <w:t xml:space="preserve"> Сущность метода заключается в установлении промежутка времени, от момента пуска смеси воздуха с тест-веществом в комбинированный фильтр до момента обнаружением индикатором за коробкой тест-вещества в количестве, установленном стандартами, техническими условиями или нормативными документами.</w:t>
      </w:r>
    </w:p>
    <w:p w14:paraId="2382B4F9" w14:textId="77777777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8.12.2</w:t>
      </w:r>
      <w:r w:rsidRPr="007C7783">
        <w:rPr>
          <w:sz w:val="24"/>
        </w:rPr>
        <w:t xml:space="preserve"> При проведении лабораторных испытаний комбинированных фильтров используются следующие средства измерений, оборудование и реактивы:</w:t>
      </w:r>
    </w:p>
    <w:p w14:paraId="68656AEE" w14:textId="031AE0AA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динамическая установка, собранная по принципиальной схеме для испытаний двух противогазовых фильтров одновременно, приведенной на рисунке </w:t>
      </w:r>
      <w:r>
        <w:rPr>
          <w:sz w:val="24"/>
        </w:rPr>
        <w:t>8</w:t>
      </w:r>
      <w:r w:rsidRPr="007C7783">
        <w:rPr>
          <w:sz w:val="24"/>
        </w:rPr>
        <w:t xml:space="preserve"> (схеме для испытаний одного противогазового фильтра упрощается)</w:t>
      </w:r>
      <w:r w:rsidR="00D45E1D">
        <w:rPr>
          <w:sz w:val="24"/>
        </w:rPr>
        <w:t>;</w:t>
      </w:r>
    </w:p>
    <w:p w14:paraId="15C40853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баллон малой или средней емкости с вентилем, изготовленным из стали;</w:t>
      </w:r>
    </w:p>
    <w:p w14:paraId="1C802628" w14:textId="66BF82DB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аспиратор вместимостью </w:t>
      </w:r>
      <w:r w:rsidR="00D45E1D">
        <w:rPr>
          <w:sz w:val="24"/>
        </w:rPr>
        <w:t xml:space="preserve">от </w:t>
      </w:r>
      <w:r w:rsidRPr="007C7783">
        <w:rPr>
          <w:sz w:val="24"/>
        </w:rPr>
        <w:t>2</w:t>
      </w:r>
      <w:r>
        <w:rPr>
          <w:sz w:val="24"/>
        </w:rPr>
        <w:t xml:space="preserve"> </w:t>
      </w:r>
      <w:r w:rsidR="00D45E1D">
        <w:rPr>
          <w:sz w:val="24"/>
        </w:rPr>
        <w:t>до</w:t>
      </w:r>
      <w:r>
        <w:rPr>
          <w:sz w:val="24"/>
        </w:rPr>
        <w:t xml:space="preserve"> </w:t>
      </w:r>
      <w:r w:rsidRPr="007C7783">
        <w:rPr>
          <w:sz w:val="24"/>
        </w:rPr>
        <w:t>5</w:t>
      </w:r>
      <w:r>
        <w:rPr>
          <w:sz w:val="24"/>
        </w:rPr>
        <w:t xml:space="preserve"> дм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7B448360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цилиндры мерные вместимостью </w:t>
      </w:r>
      <w:r>
        <w:rPr>
          <w:sz w:val="24"/>
        </w:rPr>
        <w:t xml:space="preserve">от </w:t>
      </w:r>
      <w:r w:rsidRPr="007C7783">
        <w:rPr>
          <w:sz w:val="24"/>
        </w:rPr>
        <w:t xml:space="preserve">1000 </w:t>
      </w:r>
      <w:r>
        <w:rPr>
          <w:sz w:val="24"/>
        </w:rPr>
        <w:t>до</w:t>
      </w:r>
      <w:r w:rsidRPr="007C7783">
        <w:rPr>
          <w:sz w:val="24"/>
        </w:rPr>
        <w:t xml:space="preserve"> 2000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0E70F895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бюретка вместимостью 25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1EFD259A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микробюретка вместимостью 1 </w:t>
      </w:r>
      <w:r>
        <w:rPr>
          <w:sz w:val="24"/>
        </w:rPr>
        <w:t>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709844A2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мерная колба вместимостью 100 и 1000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1C8DE3D4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колба плоскодонная вместимостью 50</w:t>
      </w:r>
      <w:r>
        <w:rPr>
          <w:sz w:val="24"/>
        </w:rPr>
        <w:t xml:space="preserve"> см</w:t>
      </w:r>
      <w:r w:rsidRPr="007C7783">
        <w:rPr>
          <w:sz w:val="24"/>
          <w:vertAlign w:val="superscript"/>
        </w:rPr>
        <w:t>3</w:t>
      </w:r>
      <w:r w:rsidRPr="007C7783">
        <w:rPr>
          <w:sz w:val="24"/>
        </w:rPr>
        <w:t>;</w:t>
      </w:r>
    </w:p>
    <w:p w14:paraId="0A6A01ED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капельница стеклянная лабораторная;</w:t>
      </w:r>
    </w:p>
    <w:p w14:paraId="1FD8A6A2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весы лабораторные с погрешностью взвешивания 0,001</w:t>
      </w:r>
      <w:r>
        <w:rPr>
          <w:sz w:val="24"/>
        </w:rPr>
        <w:t xml:space="preserve"> </w:t>
      </w:r>
      <w:r w:rsidRPr="007C7783">
        <w:rPr>
          <w:sz w:val="24"/>
        </w:rPr>
        <w:t>г;</w:t>
      </w:r>
    </w:p>
    <w:p w14:paraId="557D5DE8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весы технические с погрешностью взвешивания 0,01</w:t>
      </w:r>
      <w:r>
        <w:rPr>
          <w:sz w:val="24"/>
        </w:rPr>
        <w:t xml:space="preserve"> </w:t>
      </w:r>
      <w:r w:rsidRPr="007C7783">
        <w:rPr>
          <w:sz w:val="24"/>
        </w:rPr>
        <w:t>г;</w:t>
      </w:r>
    </w:p>
    <w:p w14:paraId="45886AF1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секундомер;</w:t>
      </w:r>
    </w:p>
    <w:p w14:paraId="1D7B7B57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осушитель марки ОС или силикагель;</w:t>
      </w:r>
    </w:p>
    <w:p w14:paraId="25377FA4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активированный уголь марки БАУ или АР-3;</w:t>
      </w:r>
    </w:p>
    <w:p w14:paraId="5D28718C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катализатор типа К-5;</w:t>
      </w:r>
    </w:p>
    <w:p w14:paraId="7398DFD3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lastRenderedPageBreak/>
        <w:t>психрометр;</w:t>
      </w:r>
    </w:p>
    <w:p w14:paraId="4ACF84EF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жидкость манометрическая</w:t>
      </w:r>
      <w:r>
        <w:rPr>
          <w:sz w:val="24"/>
        </w:rPr>
        <w:t xml:space="preserve"> – </w:t>
      </w:r>
      <w:r w:rsidRPr="007C7783">
        <w:rPr>
          <w:sz w:val="24"/>
        </w:rPr>
        <w:t>дистиллированная вода, подкрашенная метиленовым голубым;</w:t>
      </w:r>
    </w:p>
    <w:p w14:paraId="162B923A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>тест-вещество;</w:t>
      </w:r>
    </w:p>
    <w:p w14:paraId="209586E6" w14:textId="77777777" w:rsidR="00225416" w:rsidRPr="007C7783" w:rsidRDefault="00225416" w:rsidP="00225416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rPr>
          <w:sz w:val="24"/>
        </w:rPr>
      </w:pPr>
      <w:r w:rsidRPr="007C7783">
        <w:rPr>
          <w:sz w:val="24"/>
        </w:rPr>
        <w:t xml:space="preserve">материалы и реактивы, предусмотренные инструкцией по эксплуатации используемой установки. </w:t>
      </w:r>
    </w:p>
    <w:p w14:paraId="2364F881" w14:textId="3943FAEB" w:rsidR="00225416" w:rsidRDefault="00225416" w:rsidP="00225416">
      <w:pPr>
        <w:ind w:firstLine="567"/>
        <w:rPr>
          <w:sz w:val="24"/>
        </w:rPr>
      </w:pPr>
      <w:r>
        <w:rPr>
          <w:sz w:val="24"/>
        </w:rPr>
        <w:t>8.12.3</w:t>
      </w:r>
      <w:r w:rsidRPr="007C7783">
        <w:rPr>
          <w:sz w:val="24"/>
        </w:rPr>
        <w:t xml:space="preserve"> В качестве очистител</w:t>
      </w:r>
      <w:r>
        <w:rPr>
          <w:sz w:val="24"/>
        </w:rPr>
        <w:t>я</w:t>
      </w:r>
      <w:r w:rsidRPr="007C7783">
        <w:rPr>
          <w:sz w:val="24"/>
        </w:rPr>
        <w:t xml:space="preserve"> сжатого воздуха 2</w:t>
      </w:r>
      <w:r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="003356E6">
        <w:rPr>
          <w:sz w:val="24"/>
        </w:rPr>
        <w:t xml:space="preserve"> </w:t>
      </w:r>
      <w:r>
        <w:rPr>
          <w:sz w:val="24"/>
        </w:rPr>
        <w:t xml:space="preserve">для </w:t>
      </w:r>
      <w:r w:rsidRPr="007C7783">
        <w:rPr>
          <w:sz w:val="24"/>
        </w:rPr>
        <w:t>очистки сжатого воздуха</w:t>
      </w:r>
      <w:r>
        <w:rPr>
          <w:sz w:val="24"/>
        </w:rPr>
        <w:t xml:space="preserve"> </w:t>
      </w:r>
      <w:r w:rsidRPr="007C7783">
        <w:rPr>
          <w:sz w:val="24"/>
        </w:rPr>
        <w:t>применяют фильтр-поглотитель, противогазовую коробку любой марки или другое устройство.</w:t>
      </w:r>
    </w:p>
    <w:p w14:paraId="14BB963D" w14:textId="698E2BEC" w:rsidR="00225416" w:rsidRDefault="00BA2942" w:rsidP="00225416">
      <w:pPr>
        <w:jc w:val="center"/>
        <w:rPr>
          <w:rFonts w:ascii="Calibri" w:eastAsia="Calibri" w:hAnsi="Calibri" w:cs="Calibri"/>
          <w:noProof/>
          <w:sz w:val="22"/>
          <w:szCs w:val="22"/>
        </w:rPr>
      </w:pPr>
      <w:r w:rsidRPr="003F460D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AC46725" wp14:editId="3B3424F1">
            <wp:extent cx="3650074" cy="3695700"/>
            <wp:effectExtent l="0" t="0" r="7620" b="0"/>
            <wp:docPr id="1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747" cy="369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6C644" w14:textId="77777777" w:rsidR="00D45E1D" w:rsidRPr="003E5B86" w:rsidRDefault="00D45E1D" w:rsidP="00D45E1D">
      <w:pPr>
        <w:ind w:firstLine="567"/>
        <w:rPr>
          <w:sz w:val="24"/>
        </w:rPr>
      </w:pPr>
      <w:r w:rsidRPr="003E5B86">
        <w:rPr>
          <w:sz w:val="24"/>
        </w:rPr>
        <w:t>Условные обозначения:</w:t>
      </w:r>
    </w:p>
    <w:p w14:paraId="22ED01B2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1, 21 – винтовые зажимы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122EAD45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2 – очиститель сжатого воздуха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5299448F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3, 4, 5, 10, 14, 15 – краны одноходовые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6171251B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6 – осушительный бачок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 </w:t>
      </w:r>
    </w:p>
    <w:p w14:paraId="131DA413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7 –</w:t>
      </w:r>
      <w:r w:rsidRPr="00D45E1D">
        <w:rPr>
          <w:rFonts w:eastAsia="Calibri"/>
          <w:sz w:val="24"/>
          <w:lang w:val="en-US"/>
        </w:rPr>
        <w:t> </w:t>
      </w:r>
      <w:r w:rsidRPr="00D45E1D">
        <w:rPr>
          <w:rFonts w:eastAsia="Calibri"/>
          <w:sz w:val="24"/>
        </w:rPr>
        <w:t>увлажнительный бачок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 </w:t>
      </w:r>
    </w:p>
    <w:p w14:paraId="74207AE2" w14:textId="02F0AC3A" w:rsidR="00D45E1D" w:rsidRP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8 – психрометр с термометрами</w:t>
      </w:r>
      <w:r>
        <w:rPr>
          <w:rFonts w:eastAsia="Calibri"/>
          <w:sz w:val="24"/>
        </w:rPr>
        <w:t>;</w:t>
      </w:r>
    </w:p>
    <w:p w14:paraId="26DE4C88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9 – смеситель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7E686795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11 – реометр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 </w:t>
      </w:r>
    </w:p>
    <w:p w14:paraId="083D6F23" w14:textId="77777777" w:rsidR="00D45E1D" w:rsidRP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12 – склянка для промывания газов;</w:t>
      </w:r>
      <w:r w:rsidRPr="00D45E1D">
        <w:rPr>
          <w:rFonts w:eastAsia="Calibri"/>
          <w:sz w:val="24"/>
          <w:lang w:val="en-US"/>
        </w:rPr>
        <w:t> </w:t>
      </w:r>
    </w:p>
    <w:p w14:paraId="6A00A1A6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13 – баллон с контрольным газом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59D735BD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16 – реометр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 </w:t>
      </w:r>
    </w:p>
    <w:p w14:paraId="64FF114F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17 – трехходовой кран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1AF2BA36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18 – камера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1D173434" w14:textId="2D9FC59C" w:rsidR="00D45E1D" w:rsidRP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19 – испытуемая коробка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</w:t>
      </w:r>
    </w:p>
    <w:p w14:paraId="6F4E491A" w14:textId="77777777" w:rsid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20 – поглотительный бачок</w:t>
      </w:r>
      <w:r>
        <w:rPr>
          <w:rFonts w:eastAsia="Calibri"/>
          <w:sz w:val="24"/>
        </w:rPr>
        <w:t>;</w:t>
      </w:r>
      <w:r w:rsidRPr="00D45E1D">
        <w:rPr>
          <w:rFonts w:eastAsia="Calibri"/>
          <w:sz w:val="24"/>
        </w:rPr>
        <w:t xml:space="preserve">  </w:t>
      </w:r>
    </w:p>
    <w:p w14:paraId="1E3A6B5C" w14:textId="12BCC7EB" w:rsidR="00D45E1D" w:rsidRPr="00D45E1D" w:rsidRDefault="00D45E1D" w:rsidP="00D45E1D">
      <w:pPr>
        <w:autoSpaceDE w:val="0"/>
        <w:autoSpaceDN w:val="0"/>
        <w:adjustRightInd w:val="0"/>
        <w:ind w:right="22" w:firstLine="567"/>
        <w:rPr>
          <w:rFonts w:eastAsia="Calibri"/>
          <w:sz w:val="24"/>
        </w:rPr>
      </w:pPr>
      <w:r w:rsidRPr="00D45E1D">
        <w:rPr>
          <w:rFonts w:eastAsia="Calibri"/>
          <w:sz w:val="24"/>
        </w:rPr>
        <w:t>22 – индикаторная склянка</w:t>
      </w:r>
    </w:p>
    <w:p w14:paraId="176ED190" w14:textId="77777777" w:rsidR="00D45E1D" w:rsidRDefault="00D45E1D" w:rsidP="00225416">
      <w:pPr>
        <w:autoSpaceDE w:val="0"/>
        <w:autoSpaceDN w:val="0"/>
        <w:adjustRightInd w:val="0"/>
        <w:ind w:right="22"/>
        <w:jc w:val="center"/>
        <w:rPr>
          <w:rFonts w:ascii="Times New Roman CYR" w:eastAsia="Calibri" w:hAnsi="Times New Roman CYR" w:cs="Times New Roman CYR"/>
          <w:bCs/>
          <w:sz w:val="24"/>
        </w:rPr>
      </w:pPr>
    </w:p>
    <w:p w14:paraId="7296F001" w14:textId="24ECAA29" w:rsidR="00225416" w:rsidRPr="00D45E1D" w:rsidRDefault="00225416" w:rsidP="00225416">
      <w:pPr>
        <w:autoSpaceDE w:val="0"/>
        <w:autoSpaceDN w:val="0"/>
        <w:adjustRightInd w:val="0"/>
        <w:ind w:right="22"/>
        <w:jc w:val="center"/>
        <w:rPr>
          <w:rFonts w:ascii="Times New Roman CYR" w:eastAsia="Calibri" w:hAnsi="Times New Roman CYR" w:cs="Times New Roman CYR"/>
          <w:b/>
          <w:sz w:val="24"/>
        </w:rPr>
      </w:pPr>
      <w:r w:rsidRPr="00D45E1D">
        <w:rPr>
          <w:rFonts w:ascii="Times New Roman CYR" w:eastAsia="Calibri" w:hAnsi="Times New Roman CYR" w:cs="Times New Roman CYR"/>
          <w:b/>
          <w:sz w:val="24"/>
        </w:rPr>
        <w:t>Рисунок 8</w:t>
      </w:r>
      <w:r w:rsidR="00D45E1D" w:rsidRPr="00D45E1D">
        <w:rPr>
          <w:rFonts w:ascii="Times New Roman CYR" w:eastAsia="Calibri" w:hAnsi="Times New Roman CYR" w:cs="Times New Roman CYR"/>
          <w:b/>
          <w:sz w:val="24"/>
        </w:rPr>
        <w:t xml:space="preserve"> – </w:t>
      </w:r>
      <w:r w:rsidRPr="00D45E1D">
        <w:rPr>
          <w:rFonts w:ascii="Times New Roman CYR" w:eastAsia="Calibri" w:hAnsi="Times New Roman CYR" w:cs="Times New Roman CYR"/>
          <w:b/>
          <w:sz w:val="24"/>
        </w:rPr>
        <w:t>Принципиальная схема динамической установки</w:t>
      </w:r>
    </w:p>
    <w:p w14:paraId="64CE1930" w14:textId="77777777" w:rsidR="00225416" w:rsidRPr="007C7783" w:rsidRDefault="00225416" w:rsidP="00225416">
      <w:pPr>
        <w:autoSpaceDE w:val="0"/>
        <w:autoSpaceDN w:val="0"/>
        <w:adjustRightInd w:val="0"/>
        <w:ind w:right="22"/>
        <w:jc w:val="center"/>
        <w:rPr>
          <w:rFonts w:ascii="Times New Roman CYR" w:eastAsia="Calibri" w:hAnsi="Times New Roman CYR" w:cs="Times New Roman CYR"/>
          <w:b/>
          <w:bCs/>
          <w:sz w:val="24"/>
        </w:rPr>
      </w:pPr>
    </w:p>
    <w:p w14:paraId="51A93B1A" w14:textId="4B24B33A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lastRenderedPageBreak/>
        <w:t>8.12.4</w:t>
      </w:r>
      <w:r w:rsidRPr="007C7783">
        <w:rPr>
          <w:sz w:val="24"/>
        </w:rPr>
        <w:t xml:space="preserve"> Осушительно-увлажнительная система динамической установки предназначена для создания и поддержания постоянной влажности воздуха, подаваемого в установку, и состоит из двух бачков 6 и 7 из стекла или другого материала и трех стеклянных кранов 3, 4, 5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7C7783">
        <w:rPr>
          <w:sz w:val="24"/>
        </w:rPr>
        <w:t>. В динамической установк</w:t>
      </w:r>
      <w:r>
        <w:rPr>
          <w:sz w:val="24"/>
        </w:rPr>
        <w:t>е</w:t>
      </w:r>
      <w:r w:rsidRPr="007C7783">
        <w:rPr>
          <w:sz w:val="24"/>
        </w:rPr>
        <w:t xml:space="preserve"> допускается использовать любые осушители и увлажнители, обеспечивающие создание стабильной влажности в заданных пределах.</w:t>
      </w:r>
    </w:p>
    <w:p w14:paraId="644D272A" w14:textId="6280E9F1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8.12.5</w:t>
      </w:r>
      <w:r w:rsidRPr="007C7783">
        <w:rPr>
          <w:sz w:val="24"/>
        </w:rPr>
        <w:t xml:space="preserve"> Смеситель 9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="003356E6">
        <w:rPr>
          <w:sz w:val="24"/>
        </w:rPr>
        <w:t xml:space="preserve"> </w:t>
      </w:r>
      <w:r w:rsidRPr="007C7783">
        <w:rPr>
          <w:sz w:val="24"/>
        </w:rPr>
        <w:t>предназначен для создания однородной смеси тест-вещества с воздухом и выполнен в виде инжектора, по внутренней трубке которого поступает тест-вещество из газометра или баллона, а поток воздуха охватывает эту струю кольцом и интенсивно перемешивается с ней. В установки допускается применять смесители других типов, обеспечивающие создание однородной газовоздушной смеси.</w:t>
      </w:r>
    </w:p>
    <w:p w14:paraId="7EE46479" w14:textId="77777777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8.12.6</w:t>
      </w:r>
      <w:r w:rsidRPr="007C7783">
        <w:rPr>
          <w:sz w:val="24"/>
        </w:rPr>
        <w:t xml:space="preserve"> Реометры служат для контроля расходов тест-вещества перед смесителем и газовоздушной смеси перед испытуемым комбинированным фильтром.</w:t>
      </w:r>
    </w:p>
    <w:p w14:paraId="1AEF7D94" w14:textId="77777777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8.12.7</w:t>
      </w:r>
      <w:r w:rsidRPr="007C7783">
        <w:rPr>
          <w:sz w:val="24"/>
        </w:rPr>
        <w:t xml:space="preserve"> Зажимы служат для герметичного присоединения испытуемого комбинированного фильтра к коммуникациям установки.</w:t>
      </w:r>
    </w:p>
    <w:p w14:paraId="70B167E9" w14:textId="126C3960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8.12.8</w:t>
      </w:r>
      <w:r w:rsidRPr="007C7783">
        <w:rPr>
          <w:sz w:val="24"/>
        </w:rPr>
        <w:t xml:space="preserve"> Индикаторные склянки 22 служат для индикации тест-вещества за испытуемым комбинированным фильтром</w:t>
      </w:r>
      <w:r>
        <w:rPr>
          <w:sz w:val="24"/>
        </w:rPr>
        <w:t xml:space="preserve"> (</w:t>
      </w:r>
      <w:r w:rsidR="00D45E1D">
        <w:rPr>
          <w:sz w:val="24"/>
        </w:rPr>
        <w:t xml:space="preserve">см. </w:t>
      </w:r>
      <w:r>
        <w:rPr>
          <w:sz w:val="24"/>
        </w:rPr>
        <w:t>рисунок 9)</w:t>
      </w:r>
      <w:r w:rsidRPr="007C7783">
        <w:rPr>
          <w:sz w:val="24"/>
        </w:rPr>
        <w:t>.</w:t>
      </w:r>
    </w:p>
    <w:p w14:paraId="60EC4AFB" w14:textId="5976F6F9" w:rsidR="00225416" w:rsidRPr="007C7783" w:rsidRDefault="00225416" w:rsidP="00225416">
      <w:pPr>
        <w:ind w:firstLine="567"/>
        <w:rPr>
          <w:sz w:val="24"/>
        </w:rPr>
      </w:pPr>
      <w:r>
        <w:rPr>
          <w:sz w:val="24"/>
        </w:rPr>
        <w:t>8.12.9</w:t>
      </w:r>
      <w:r w:rsidRPr="007C7783">
        <w:rPr>
          <w:sz w:val="24"/>
        </w:rPr>
        <w:t xml:space="preserve"> В качестве поглотительного бачка 20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="003356E6">
        <w:rPr>
          <w:sz w:val="24"/>
        </w:rPr>
        <w:t xml:space="preserve"> </w:t>
      </w:r>
      <w:r w:rsidRPr="007C7783">
        <w:rPr>
          <w:sz w:val="24"/>
        </w:rPr>
        <w:t>применяют фильтр поглотитель, противогазовую коробку большого объема (несколько коробок), или другое устройство</w:t>
      </w:r>
      <w:r>
        <w:rPr>
          <w:sz w:val="24"/>
        </w:rPr>
        <w:t>,</w:t>
      </w:r>
      <w:r w:rsidRPr="007C7783">
        <w:rPr>
          <w:sz w:val="24"/>
        </w:rPr>
        <w:t xml:space="preserve"> обеспечивающее защиту от тест-вещества, используемого при испытаниях.</w:t>
      </w:r>
    </w:p>
    <w:p w14:paraId="64056A67" w14:textId="77777777" w:rsidR="00225416" w:rsidRPr="003941FD" w:rsidRDefault="00225416" w:rsidP="00225416">
      <w:pPr>
        <w:ind w:firstLine="567"/>
        <w:rPr>
          <w:sz w:val="24"/>
        </w:rPr>
      </w:pPr>
      <w:r>
        <w:rPr>
          <w:sz w:val="24"/>
        </w:rPr>
        <w:t>8.12.10</w:t>
      </w:r>
      <w:r w:rsidRPr="003941FD">
        <w:rPr>
          <w:sz w:val="24"/>
        </w:rPr>
        <w:t xml:space="preserve"> Подготовка динамической установки к испытанию включает:</w:t>
      </w:r>
    </w:p>
    <w:p w14:paraId="3ECFEED9" w14:textId="77777777" w:rsidR="00225416" w:rsidRPr="003941FD" w:rsidRDefault="00225416" w:rsidP="00225416">
      <w:pPr>
        <w:pStyle w:val="ae"/>
        <w:numPr>
          <w:ilvl w:val="0"/>
          <w:numId w:val="21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динамическую установку помещают в вытяжном шкафу и присоединяют к сети сжатого воздуха;</w:t>
      </w:r>
    </w:p>
    <w:p w14:paraId="4A0AD738" w14:textId="0E97AEFC" w:rsidR="00225416" w:rsidRPr="003941FD" w:rsidRDefault="00225416" w:rsidP="00225416">
      <w:pPr>
        <w:pStyle w:val="ae"/>
        <w:numPr>
          <w:ilvl w:val="0"/>
          <w:numId w:val="21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в манометрическую трубку реометра 16 до нулевой отметки наливают манометрическую жидкость, в резервуар психрометра 8</w:t>
      </w:r>
      <w:r>
        <w:rPr>
          <w:sz w:val="24"/>
        </w:rPr>
        <w:t xml:space="preserve"> </w:t>
      </w:r>
      <w:r w:rsidRPr="003941FD">
        <w:rPr>
          <w:sz w:val="24"/>
        </w:rPr>
        <w:t>с термометрами заливают дистиллированную воду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3941FD">
        <w:rPr>
          <w:sz w:val="24"/>
        </w:rPr>
        <w:t>;</w:t>
      </w:r>
    </w:p>
    <w:p w14:paraId="1CEF57C3" w14:textId="3FA86DAD" w:rsidR="00225416" w:rsidRPr="003941FD" w:rsidRDefault="00225416" w:rsidP="00225416">
      <w:pPr>
        <w:pStyle w:val="ae"/>
        <w:numPr>
          <w:ilvl w:val="0"/>
          <w:numId w:val="21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 xml:space="preserve">закрывают краны 10, 14, краны 15, 3, 4, 5 открывают, краны 17 ставят в положение «на поглотительный бачок» 20, открывают зажим 1 </w:t>
      </w:r>
      <w:r>
        <w:rPr>
          <w:sz w:val="24"/>
        </w:rPr>
        <w:t xml:space="preserve"> </w:t>
      </w:r>
      <w:r w:rsidRPr="003941FD">
        <w:rPr>
          <w:sz w:val="24"/>
        </w:rPr>
        <w:t>на линии сброса и подают в установку сжатый воздух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3941FD">
        <w:rPr>
          <w:sz w:val="24"/>
        </w:rPr>
        <w:t xml:space="preserve">; </w:t>
      </w:r>
    </w:p>
    <w:p w14:paraId="25069435" w14:textId="5F0A439C" w:rsidR="00225416" w:rsidRPr="003941FD" w:rsidRDefault="00225416" w:rsidP="00225416">
      <w:pPr>
        <w:pStyle w:val="ae"/>
        <w:numPr>
          <w:ilvl w:val="0"/>
          <w:numId w:val="21"/>
        </w:numPr>
        <w:tabs>
          <w:tab w:val="left" w:pos="851"/>
        </w:tabs>
        <w:ind w:left="0" w:firstLine="567"/>
        <w:rPr>
          <w:sz w:val="24"/>
        </w:rPr>
      </w:pPr>
      <w:r w:rsidRPr="003941FD">
        <w:rPr>
          <w:sz w:val="24"/>
        </w:rPr>
        <w:t>постепенно уменьшая сброс по реометрам 16</w:t>
      </w:r>
      <w:r>
        <w:rPr>
          <w:sz w:val="24"/>
        </w:rPr>
        <w:t xml:space="preserve">, </w:t>
      </w:r>
      <w:r w:rsidRPr="003941FD">
        <w:rPr>
          <w:sz w:val="24"/>
        </w:rPr>
        <w:t>регулируя подачу воздуха кранами 15 устанавливают заданный расход воздуха для контроля нормального расхода воздуха и тест-вещества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3941FD">
        <w:rPr>
          <w:sz w:val="24"/>
        </w:rPr>
        <w:t>;</w:t>
      </w:r>
    </w:p>
    <w:p w14:paraId="087069DB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 xml:space="preserve">для установления заданной влажности воздуха часть потока направляют по отводной линии, а другую часть на </w:t>
      </w:r>
      <w:proofErr w:type="spellStart"/>
      <w:r w:rsidRPr="009B6FB2">
        <w:rPr>
          <w:sz w:val="24"/>
        </w:rPr>
        <w:t>доувлажнение</w:t>
      </w:r>
      <w:proofErr w:type="spellEnd"/>
      <w:r w:rsidRPr="009B6FB2">
        <w:rPr>
          <w:sz w:val="24"/>
        </w:rPr>
        <w:t xml:space="preserve"> или осушку (по необходимости) и определяют относительную влажность воздуха; </w:t>
      </w:r>
    </w:p>
    <w:p w14:paraId="5B99BDAA" w14:textId="0A004285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 xml:space="preserve">для проверки герметичности установки закрывают все краны, соединяющие установку с атмосферой, один из них открывают (например, кран 14) </w:t>
      </w:r>
      <w:r>
        <w:rPr>
          <w:sz w:val="24"/>
        </w:rPr>
        <w:t>и</w:t>
      </w:r>
      <w:r w:rsidRPr="009B6FB2">
        <w:rPr>
          <w:sz w:val="24"/>
        </w:rPr>
        <w:t xml:space="preserve"> присоединяют к нему аспиратор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9B6FB2">
        <w:rPr>
          <w:sz w:val="24"/>
        </w:rPr>
        <w:t>;</w:t>
      </w:r>
    </w:p>
    <w:p w14:paraId="340E0B0F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>установку считают герметичной, если при открытом кране аспиратора вода не вытекает;</w:t>
      </w:r>
    </w:p>
    <w:p w14:paraId="19CB124C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>в случае негерметичности установки отключают отдельные части системы и путем поочередного присоединения к ним аспиратора обнаруживают место негерметичности и устраняют неисправность;</w:t>
      </w:r>
    </w:p>
    <w:p w14:paraId="1E89AAE7" w14:textId="187779CC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 xml:space="preserve">к установке через кран 10 присоединяют баллон 13 </w:t>
      </w:r>
      <w:r>
        <w:rPr>
          <w:sz w:val="24"/>
        </w:rPr>
        <w:t>с</w:t>
      </w:r>
      <w:r w:rsidRPr="009B6FB2">
        <w:rPr>
          <w:sz w:val="24"/>
        </w:rPr>
        <w:t xml:space="preserve"> тест-веществом</w:t>
      </w:r>
      <w:r w:rsidR="003356E6">
        <w:rPr>
          <w:sz w:val="24"/>
        </w:rPr>
        <w:t xml:space="preserve"> </w:t>
      </w:r>
      <w:r w:rsidR="003356E6" w:rsidRPr="007B76A4">
        <w:rPr>
          <w:sz w:val="24"/>
        </w:rPr>
        <w:t xml:space="preserve">(см. рисунок </w:t>
      </w:r>
      <w:r w:rsidR="003356E6">
        <w:rPr>
          <w:sz w:val="24"/>
        </w:rPr>
        <w:t>8</w:t>
      </w:r>
      <w:r w:rsidR="003356E6" w:rsidRPr="007B76A4">
        <w:rPr>
          <w:sz w:val="24"/>
        </w:rPr>
        <w:t>)</w:t>
      </w:r>
      <w:r w:rsidRPr="009B6FB2">
        <w:rPr>
          <w:sz w:val="24"/>
        </w:rPr>
        <w:t>;</w:t>
      </w:r>
    </w:p>
    <w:p w14:paraId="226E29B9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>испытуемый комбинированный фильтр взвешивают с точностью плюс-минус 0,001</w:t>
      </w:r>
      <w:r>
        <w:rPr>
          <w:sz w:val="24"/>
          <w:lang w:val="kk-KZ"/>
        </w:rPr>
        <w:t xml:space="preserve"> </w:t>
      </w:r>
      <w:r w:rsidRPr="009B6FB2">
        <w:rPr>
          <w:sz w:val="24"/>
        </w:rPr>
        <w:t>г.;</w:t>
      </w:r>
    </w:p>
    <w:p w14:paraId="774374D2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t xml:space="preserve">испытуемый комбинированный фильтр 19 </w:t>
      </w:r>
      <w:r>
        <w:rPr>
          <w:sz w:val="24"/>
        </w:rPr>
        <w:t>с</w:t>
      </w:r>
      <w:r w:rsidRPr="009B6FB2">
        <w:rPr>
          <w:sz w:val="24"/>
        </w:rPr>
        <w:t xml:space="preserve"> помощью зажимов герметично подсоединяют к коммуникациям динамической установки в вертикальном или горизонтальном положении согласно технической документации или ТУ;</w:t>
      </w:r>
    </w:p>
    <w:p w14:paraId="71E59B97" w14:textId="77777777" w:rsidR="00225416" w:rsidRPr="009B6FB2" w:rsidRDefault="00225416" w:rsidP="00225416">
      <w:pPr>
        <w:pStyle w:val="ae"/>
        <w:numPr>
          <w:ilvl w:val="0"/>
          <w:numId w:val="21"/>
        </w:numPr>
        <w:tabs>
          <w:tab w:val="left" w:pos="993"/>
        </w:tabs>
        <w:ind w:left="0" w:firstLine="567"/>
        <w:rPr>
          <w:sz w:val="24"/>
        </w:rPr>
      </w:pPr>
      <w:r w:rsidRPr="009B6FB2">
        <w:rPr>
          <w:sz w:val="24"/>
        </w:rPr>
        <w:lastRenderedPageBreak/>
        <w:t>проверяют герметичность динамической установки с подсоединенным комбинированным фильтром.</w:t>
      </w:r>
    </w:p>
    <w:p w14:paraId="108EE113" w14:textId="03442928" w:rsidR="00225416" w:rsidRPr="007B76A4" w:rsidRDefault="00C6668E" w:rsidP="00225416">
      <w:pPr>
        <w:ind w:firstLine="567"/>
        <w:rPr>
          <w:sz w:val="24"/>
        </w:rPr>
      </w:pPr>
      <w:r>
        <w:rPr>
          <w:sz w:val="24"/>
        </w:rPr>
        <w:t>8</w:t>
      </w:r>
      <w:r w:rsidR="00225416" w:rsidRPr="007B76A4">
        <w:rPr>
          <w:sz w:val="24"/>
        </w:rPr>
        <w:t>.2.1</w:t>
      </w:r>
      <w:r>
        <w:rPr>
          <w:sz w:val="24"/>
        </w:rPr>
        <w:t>1</w:t>
      </w:r>
      <w:r w:rsidR="00225416" w:rsidRPr="007B76A4">
        <w:rPr>
          <w:sz w:val="24"/>
        </w:rPr>
        <w:t xml:space="preserve"> Установление рабочего режима установки включает:</w:t>
      </w:r>
    </w:p>
    <w:p w14:paraId="545D5B0F" w14:textId="55B466A4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Закрывают краны 3, 5, 10, 14, 16 и 19, а кран 17</w:t>
      </w:r>
      <w:r w:rsidR="00C30DE5">
        <w:rPr>
          <w:sz w:val="24"/>
        </w:rPr>
        <w:t xml:space="preserve"> </w:t>
      </w:r>
      <w:r w:rsidR="00C30DE5"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="00C30DE5" w:rsidRPr="007B76A4">
        <w:rPr>
          <w:sz w:val="24"/>
        </w:rPr>
        <w:t>)</w:t>
      </w:r>
      <w:r w:rsidRPr="007B76A4">
        <w:rPr>
          <w:sz w:val="24"/>
        </w:rPr>
        <w:t xml:space="preserve"> ставят в положение «на поглотительный бачок»;</w:t>
      </w:r>
    </w:p>
    <w:p w14:paraId="1C7B4164" w14:textId="73FC08ED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 xml:space="preserve">открывают краны 4, 15 и зажим 1 </w:t>
      </w:r>
      <w:r w:rsidR="00C30DE5"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="00C30DE5" w:rsidRPr="007B76A4">
        <w:rPr>
          <w:sz w:val="24"/>
        </w:rPr>
        <w:t>)</w:t>
      </w:r>
      <w:r w:rsidR="00C30DE5">
        <w:rPr>
          <w:sz w:val="24"/>
        </w:rPr>
        <w:t xml:space="preserve"> </w:t>
      </w:r>
      <w:r w:rsidRPr="007B76A4">
        <w:rPr>
          <w:sz w:val="24"/>
        </w:rPr>
        <w:t>на линии сброса у входа в установку и подают в установку сжатый воздух;</w:t>
      </w:r>
    </w:p>
    <w:p w14:paraId="3F88653B" w14:textId="146D70EA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постепенно уменьшая сброс, устанавливают заданный расход воздуха, контролируемый по реометру 16</w:t>
      </w:r>
      <w:r w:rsidRPr="007B76A4">
        <w:rPr>
          <w:sz w:val="24"/>
          <w:lang w:val="kk-KZ"/>
        </w:rPr>
        <w:t xml:space="preserve"> </w:t>
      </w:r>
      <w:r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Pr="007B76A4">
        <w:rPr>
          <w:sz w:val="24"/>
        </w:rPr>
        <w:t>);</w:t>
      </w:r>
    </w:p>
    <w:p w14:paraId="6EA06258" w14:textId="1E0E58EB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относительную влажность воздуха регулируют кранами 3 и 5</w:t>
      </w:r>
      <w:r w:rsidRPr="007B76A4">
        <w:rPr>
          <w:sz w:val="24"/>
          <w:lang w:val="kk-KZ"/>
        </w:rPr>
        <w:t xml:space="preserve"> </w:t>
      </w:r>
      <w:r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Pr="007B76A4">
        <w:rPr>
          <w:sz w:val="24"/>
        </w:rPr>
        <w:t>) и контролируют по показаниям гигрометра или психрометра с термометрами по психрометрическим термометрам;</w:t>
      </w:r>
    </w:p>
    <w:p w14:paraId="19E9C8FA" w14:textId="77777777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для контроля показаний психрометра не реже одного раза в три месяца определяют абсолютную влажность воздуха весовым методом при этом расхождения между психрометрическим и весовым определениями не должно превышать 1,5</w:t>
      </w:r>
      <w:r w:rsidRPr="007B76A4">
        <w:rPr>
          <w:sz w:val="24"/>
          <w:lang w:val="kk-KZ"/>
        </w:rPr>
        <w:t xml:space="preserve"> </w:t>
      </w:r>
      <w:r w:rsidRPr="007B76A4">
        <w:rPr>
          <w:sz w:val="24"/>
        </w:rPr>
        <w:t>г/м</w:t>
      </w:r>
      <w:r w:rsidRPr="007B76A4">
        <w:rPr>
          <w:sz w:val="24"/>
          <w:vertAlign w:val="superscript"/>
        </w:rPr>
        <w:t>3</w:t>
      </w:r>
      <w:r w:rsidRPr="007B76A4">
        <w:rPr>
          <w:sz w:val="24"/>
        </w:rPr>
        <w:t>;</w:t>
      </w:r>
    </w:p>
    <w:p w14:paraId="38CFCDCD" w14:textId="4AC70FF6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в индикаторную склянку 22 (</w:t>
      </w:r>
      <w:r>
        <w:rPr>
          <w:sz w:val="24"/>
        </w:rPr>
        <w:t xml:space="preserve">см. </w:t>
      </w:r>
      <w:r w:rsidRPr="007B76A4">
        <w:rPr>
          <w:sz w:val="24"/>
        </w:rPr>
        <w:t xml:space="preserve">рисунок </w:t>
      </w:r>
      <w:r w:rsidR="00C30DE5">
        <w:rPr>
          <w:sz w:val="24"/>
        </w:rPr>
        <w:t>9</w:t>
      </w:r>
      <w:r w:rsidRPr="007B76A4">
        <w:rPr>
          <w:sz w:val="24"/>
        </w:rPr>
        <w:t>) заливается 20</w:t>
      </w:r>
      <w:r w:rsidRPr="007B76A4">
        <w:rPr>
          <w:sz w:val="24"/>
          <w:lang w:val="kk-KZ"/>
        </w:rPr>
        <w:t xml:space="preserve"> см</w:t>
      </w:r>
      <w:r w:rsidRPr="007B76A4">
        <w:rPr>
          <w:sz w:val="24"/>
          <w:vertAlign w:val="superscript"/>
        </w:rPr>
        <w:t>3</w:t>
      </w:r>
      <w:r w:rsidRPr="007B76A4">
        <w:rPr>
          <w:sz w:val="24"/>
        </w:rPr>
        <w:t xml:space="preserve"> индикаторного раствора, и она присоединяется к установке и в такую же склянку наливают 20 </w:t>
      </w:r>
      <w:r w:rsidRPr="007B76A4">
        <w:rPr>
          <w:sz w:val="24"/>
          <w:lang w:val="kk-KZ"/>
        </w:rPr>
        <w:t>см</w:t>
      </w:r>
      <w:r w:rsidRPr="007B76A4">
        <w:rPr>
          <w:sz w:val="24"/>
          <w:vertAlign w:val="superscript"/>
        </w:rPr>
        <w:t>3</w:t>
      </w:r>
      <w:r w:rsidRPr="007B76A4">
        <w:rPr>
          <w:sz w:val="24"/>
        </w:rPr>
        <w:t xml:space="preserve"> индикаторного раствора в качестве эталона цвета для сравнения при проведении испытаний;</w:t>
      </w:r>
    </w:p>
    <w:p w14:paraId="1717070B" w14:textId="3916B729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 xml:space="preserve">к индикаторной склянке присоединяют аспиратор, трехходовой кран 17 поворачивают в положение «на коробку» и зажимом 21 </w:t>
      </w:r>
      <w:r w:rsidR="00C30DE5"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="00C30DE5" w:rsidRPr="007B76A4">
        <w:rPr>
          <w:sz w:val="24"/>
        </w:rPr>
        <w:t>)</w:t>
      </w:r>
      <w:r w:rsidR="00C30DE5">
        <w:rPr>
          <w:sz w:val="24"/>
        </w:rPr>
        <w:t xml:space="preserve"> </w:t>
      </w:r>
      <w:r w:rsidRPr="007B76A4">
        <w:rPr>
          <w:sz w:val="24"/>
        </w:rPr>
        <w:t>устанавливают расход воздуха через индикаторную склянку 1,5-0,3 д</w:t>
      </w:r>
      <w:r w:rsidRPr="007B76A4">
        <w:rPr>
          <w:sz w:val="24"/>
          <w:lang w:val="kk-KZ"/>
        </w:rPr>
        <w:t>м</w:t>
      </w:r>
      <w:r w:rsidRPr="007B76A4">
        <w:rPr>
          <w:sz w:val="24"/>
          <w:vertAlign w:val="superscript"/>
        </w:rPr>
        <w:t>3</w:t>
      </w:r>
      <w:r w:rsidRPr="007B76A4">
        <w:rPr>
          <w:sz w:val="24"/>
        </w:rPr>
        <w:t>/мин;</w:t>
      </w:r>
    </w:p>
    <w:p w14:paraId="6975F51B" w14:textId="647A4A0B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кран 17 поворачивают в пол положение «на поглотительный бачок», зажим 21</w:t>
      </w:r>
      <w:r>
        <w:rPr>
          <w:sz w:val="24"/>
        </w:rPr>
        <w:t xml:space="preserve"> </w:t>
      </w:r>
      <w:r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Pr="007B76A4">
        <w:rPr>
          <w:sz w:val="24"/>
        </w:rPr>
        <w:t>) оставляют в найденном положении и при дальнейших испытаниях не регулируют;</w:t>
      </w:r>
    </w:p>
    <w:p w14:paraId="6D48EAEB" w14:textId="689961A4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газовоздушную смесь получают, открывая кран 10 и приоткрывая вентиль баллона 13 так, чтобы тест-вещество через капилляр реометра 11 поступал в смеситель 9</w:t>
      </w:r>
      <w:r w:rsidR="00C30DE5">
        <w:rPr>
          <w:sz w:val="24"/>
        </w:rPr>
        <w:t xml:space="preserve"> </w:t>
      </w:r>
      <w:r w:rsidR="00C30DE5"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="00C30DE5" w:rsidRPr="007B76A4">
        <w:rPr>
          <w:sz w:val="24"/>
        </w:rPr>
        <w:t>)</w:t>
      </w:r>
      <w:r w:rsidRPr="007B76A4">
        <w:rPr>
          <w:sz w:val="24"/>
        </w:rPr>
        <w:t>;</w:t>
      </w:r>
      <w:r w:rsidR="00C30DE5">
        <w:rPr>
          <w:sz w:val="24"/>
        </w:rPr>
        <w:t xml:space="preserve"> </w:t>
      </w:r>
      <w:r w:rsidRPr="007B76A4">
        <w:rPr>
          <w:sz w:val="24"/>
        </w:rPr>
        <w:t xml:space="preserve"> </w:t>
      </w:r>
    </w:p>
    <w:p w14:paraId="2169189B" w14:textId="77777777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концентрацию тест-вещества определяют перед началом испытаний и во время испытаний;</w:t>
      </w:r>
    </w:p>
    <w:p w14:paraId="57E1C70D" w14:textId="77777777" w:rsidR="00225416" w:rsidRPr="007B76A4" w:rsidRDefault="00225416" w:rsidP="00225416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rPr>
          <w:sz w:val="24"/>
        </w:rPr>
      </w:pPr>
      <w:r w:rsidRPr="007B76A4">
        <w:rPr>
          <w:sz w:val="24"/>
        </w:rPr>
        <w:t>если концентрация тест-вещества выходит за пределы допуска, устанавливаемого стандартами или технической документацией на испытуемый комбинированный фильтр, корректируют подачу тест-вещества в смеситель и проводят повторное определение.</w:t>
      </w:r>
    </w:p>
    <w:p w14:paraId="4D7BC425" w14:textId="77777777" w:rsidR="00225416" w:rsidRPr="00335452" w:rsidRDefault="00225416" w:rsidP="00225416">
      <w:pPr>
        <w:pStyle w:val="af1"/>
        <w:ind w:firstLine="567"/>
        <w:rPr>
          <w:rFonts w:eastAsia="Calibri"/>
          <w:sz w:val="24"/>
          <w:highlight w:val="yellow"/>
        </w:rPr>
      </w:pPr>
    </w:p>
    <w:p w14:paraId="20209A8E" w14:textId="6BE20DA2" w:rsidR="00225416" w:rsidRPr="007B76A4" w:rsidRDefault="00BA2942" w:rsidP="00225416">
      <w:pPr>
        <w:pStyle w:val="af1"/>
        <w:jc w:val="center"/>
        <w:rPr>
          <w:rFonts w:eastAsia="Calibri"/>
          <w:sz w:val="24"/>
          <w:lang w:val="en-US"/>
        </w:rPr>
      </w:pPr>
      <w:r w:rsidRPr="003F460D">
        <w:rPr>
          <w:rFonts w:eastAsia="Calibri"/>
          <w:noProof/>
          <w:sz w:val="24"/>
          <w:lang w:val="en-US"/>
        </w:rPr>
        <w:drawing>
          <wp:inline distT="0" distB="0" distL="0" distR="0" wp14:anchorId="0BB5D694" wp14:editId="7C01CB52">
            <wp:extent cx="1066800" cy="2466975"/>
            <wp:effectExtent l="0" t="0" r="0" b="0"/>
            <wp:docPr id="1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0EA2" w14:textId="77777777" w:rsidR="00225416" w:rsidRPr="007B76A4" w:rsidRDefault="00225416" w:rsidP="00225416">
      <w:pPr>
        <w:pStyle w:val="af1"/>
        <w:ind w:firstLine="567"/>
        <w:rPr>
          <w:rFonts w:eastAsia="Calibri"/>
          <w:sz w:val="24"/>
          <w:lang w:val="en-US"/>
        </w:rPr>
      </w:pPr>
    </w:p>
    <w:p w14:paraId="37FC168C" w14:textId="77777777" w:rsidR="00225416" w:rsidRPr="00D45E1D" w:rsidRDefault="00225416" w:rsidP="00225416">
      <w:pPr>
        <w:pStyle w:val="af1"/>
        <w:jc w:val="center"/>
        <w:rPr>
          <w:rFonts w:eastAsia="Calibri"/>
          <w:b/>
          <w:sz w:val="24"/>
        </w:rPr>
      </w:pPr>
      <w:r w:rsidRPr="00D45E1D">
        <w:rPr>
          <w:rFonts w:eastAsia="Calibri"/>
          <w:b/>
          <w:sz w:val="24"/>
        </w:rPr>
        <w:t>Рисунок 9 – Индикаторная склянка</w:t>
      </w:r>
    </w:p>
    <w:p w14:paraId="764BB7C0" w14:textId="334BDF89" w:rsidR="00225416" w:rsidRPr="007B76A4" w:rsidRDefault="00225416" w:rsidP="00225416">
      <w:pPr>
        <w:pStyle w:val="af1"/>
        <w:ind w:firstLine="567"/>
        <w:rPr>
          <w:rFonts w:eastAsia="Calibri"/>
          <w:sz w:val="24"/>
        </w:rPr>
      </w:pPr>
      <w:r>
        <w:rPr>
          <w:sz w:val="24"/>
        </w:rPr>
        <w:lastRenderedPageBreak/>
        <w:t>8.12.1</w:t>
      </w:r>
      <w:r w:rsidR="00C6668E">
        <w:rPr>
          <w:sz w:val="24"/>
        </w:rPr>
        <w:t>2</w:t>
      </w:r>
      <w:r w:rsidRPr="003941FD">
        <w:rPr>
          <w:sz w:val="24"/>
        </w:rPr>
        <w:t xml:space="preserve"> </w:t>
      </w:r>
      <w:r w:rsidRPr="007B76A4">
        <w:rPr>
          <w:rFonts w:eastAsia="Calibri"/>
          <w:sz w:val="24"/>
        </w:rPr>
        <w:t>Проведение лабораторных испытаний по определению динамической активности или времени защитного действия комбинированного фильтра по тест-веществу включает:</w:t>
      </w:r>
    </w:p>
    <w:p w14:paraId="51D52E12" w14:textId="77777777" w:rsidR="00225416" w:rsidRPr="007B76A4" w:rsidRDefault="00225416" w:rsidP="00225416">
      <w:pPr>
        <w:pStyle w:val="af1"/>
        <w:numPr>
          <w:ilvl w:val="0"/>
          <w:numId w:val="23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Поворачивают кран 17 и направляют паровоздушную смесь в испытуемый комбинированный фильтр, одновременно включают секундомер и наблюдают за расходом воздуха, тест-вещества, влажностью и температурой потока смеси;</w:t>
      </w:r>
    </w:p>
    <w:p w14:paraId="7A5542F9" w14:textId="77777777" w:rsidR="00225416" w:rsidRPr="007B76A4" w:rsidRDefault="00225416" w:rsidP="00225416">
      <w:pPr>
        <w:pStyle w:val="af1"/>
        <w:numPr>
          <w:ilvl w:val="0"/>
          <w:numId w:val="23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при изменении показаний психрометра и реометров их регулируют соответствующими кранами и каждые 60 мин индикаторный раствор в индикаторной склянке заменяют на свежий;</w:t>
      </w:r>
    </w:p>
    <w:p w14:paraId="33F753E0" w14:textId="77777777" w:rsidR="00225416" w:rsidRPr="007B76A4" w:rsidRDefault="00225416" w:rsidP="00225416">
      <w:pPr>
        <w:pStyle w:val="af1"/>
        <w:numPr>
          <w:ilvl w:val="0"/>
          <w:numId w:val="23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фиксируют момент изменения окраски индикаторного раствора (предварительный сигнал) и при совпадении интенсивности окраски индикаторного раствора с эталоном цвета фиксируют проскок тест-вещества с абсолютной погрешностью не более 1 мин; </w:t>
      </w:r>
    </w:p>
    <w:p w14:paraId="3259974F" w14:textId="45407643" w:rsidR="00225416" w:rsidRPr="007B76A4" w:rsidRDefault="00225416" w:rsidP="00225416">
      <w:pPr>
        <w:pStyle w:val="af1"/>
        <w:numPr>
          <w:ilvl w:val="0"/>
          <w:numId w:val="23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>после фиксации проскока тест-вещества поворотом крана 17</w:t>
      </w:r>
      <w:r>
        <w:rPr>
          <w:rFonts w:eastAsia="Calibri"/>
          <w:sz w:val="24"/>
        </w:rPr>
        <w:t xml:space="preserve"> </w:t>
      </w:r>
      <w:r w:rsidR="00C30DE5" w:rsidRPr="007B76A4">
        <w:rPr>
          <w:sz w:val="24"/>
        </w:rPr>
        <w:t xml:space="preserve">(см. рисунок </w:t>
      </w:r>
      <w:r w:rsidR="00C30DE5">
        <w:rPr>
          <w:sz w:val="24"/>
        </w:rPr>
        <w:t>8</w:t>
      </w:r>
      <w:r w:rsidR="00C30DE5" w:rsidRPr="007B76A4">
        <w:rPr>
          <w:sz w:val="24"/>
        </w:rPr>
        <w:t>)</w:t>
      </w:r>
      <w:r w:rsidR="00C30DE5">
        <w:rPr>
          <w:sz w:val="24"/>
        </w:rPr>
        <w:t xml:space="preserve"> </w:t>
      </w:r>
      <w:r w:rsidRPr="007B76A4">
        <w:rPr>
          <w:rFonts w:eastAsia="Calibri"/>
          <w:sz w:val="24"/>
        </w:rPr>
        <w:t>прекращают подачу паровоздушной смеси на испытуемый комбинированный фильтр;</w:t>
      </w:r>
    </w:p>
    <w:p w14:paraId="320E90DC" w14:textId="77777777" w:rsidR="00225416" w:rsidRPr="007B76A4" w:rsidRDefault="00225416" w:rsidP="00225416">
      <w:pPr>
        <w:pStyle w:val="af1"/>
        <w:numPr>
          <w:ilvl w:val="0"/>
          <w:numId w:val="23"/>
        </w:numPr>
        <w:tabs>
          <w:tab w:val="left" w:pos="993"/>
        </w:tabs>
        <w:ind w:left="0" w:firstLine="567"/>
        <w:rPr>
          <w:rFonts w:eastAsia="Calibri"/>
          <w:sz w:val="24"/>
        </w:rPr>
      </w:pPr>
      <w:r w:rsidRPr="007B76A4">
        <w:rPr>
          <w:rFonts w:eastAsia="Calibri"/>
          <w:sz w:val="24"/>
        </w:rPr>
        <w:t xml:space="preserve">по окончанию испытаний снимают испытуемый противогазовый фильтр, в установку подают чистый воздух и продувают коммуникацию не менее 3 мин. </w:t>
      </w:r>
    </w:p>
    <w:p w14:paraId="73D8159F" w14:textId="20C453F8" w:rsidR="00225416" w:rsidRPr="007B76A4" w:rsidRDefault="00C6668E" w:rsidP="00225416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>8</w:t>
      </w:r>
      <w:r w:rsidR="00225416" w:rsidRPr="007B76A4">
        <w:rPr>
          <w:rFonts w:eastAsia="Calibri"/>
          <w:sz w:val="24"/>
        </w:rPr>
        <w:t>.2.1</w:t>
      </w:r>
      <w:r>
        <w:rPr>
          <w:rFonts w:eastAsia="Calibri"/>
          <w:sz w:val="24"/>
        </w:rPr>
        <w:t>3</w:t>
      </w:r>
      <w:r w:rsidR="00225416" w:rsidRPr="007B76A4">
        <w:rPr>
          <w:rFonts w:eastAsia="Calibri"/>
          <w:sz w:val="24"/>
        </w:rPr>
        <w:t xml:space="preserve"> Динамическую активность комбинированного фильтра определяют по разности веса фильтра до и после испытаний.</w:t>
      </w:r>
    </w:p>
    <w:p w14:paraId="43C25C76" w14:textId="4DE0E0E7" w:rsidR="00225416" w:rsidRDefault="00C6668E" w:rsidP="00225416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>8</w:t>
      </w:r>
      <w:r w:rsidR="00225416" w:rsidRPr="007B76A4">
        <w:rPr>
          <w:rFonts w:eastAsia="Calibri"/>
          <w:sz w:val="24"/>
        </w:rPr>
        <w:t>.2.1</w:t>
      </w:r>
      <w:r>
        <w:rPr>
          <w:rFonts w:eastAsia="Calibri"/>
          <w:sz w:val="24"/>
        </w:rPr>
        <w:t>4</w:t>
      </w:r>
      <w:r w:rsidR="00225416" w:rsidRPr="007B76A4">
        <w:rPr>
          <w:rFonts w:eastAsia="Calibri"/>
          <w:sz w:val="24"/>
        </w:rPr>
        <w:t xml:space="preserve"> Время защитного действия противогазовых фильтров по газообразным вредным веществам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="00225416" w:rsidRPr="007B76A4">
        <w:rPr>
          <w:rFonts w:eastAsia="Calibri"/>
          <w:sz w:val="24"/>
        </w:rPr>
        <w:t xml:space="preserve"> в минутах вычисляют по формуле:</w:t>
      </w:r>
    </w:p>
    <w:p w14:paraId="126203B2" w14:textId="77777777" w:rsidR="00225416" w:rsidRDefault="00225416" w:rsidP="00225416">
      <w:pPr>
        <w:pStyle w:val="af1"/>
        <w:ind w:firstLine="567"/>
        <w:rPr>
          <w:rFonts w:eastAsia="Calibri"/>
          <w:sz w:val="24"/>
        </w:rPr>
      </w:pPr>
    </w:p>
    <w:p w14:paraId="55347B8F" w14:textId="4F52974B" w:rsidR="00225416" w:rsidRPr="00BA2942" w:rsidRDefault="001424A1" w:rsidP="00C6668E">
      <w:pPr>
        <w:pStyle w:val="ae"/>
        <w:ind w:left="1287"/>
        <w:jc w:val="right"/>
        <w:rPr>
          <w:i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=t×</m:t>
        </m:r>
        <m:f>
          <m:fPr>
            <m:type m:val="lin"/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den>
        </m:f>
      </m:oMath>
      <w:r w:rsidR="00D45E1D">
        <w:rPr>
          <w:i/>
          <w:sz w:val="24"/>
        </w:rPr>
        <w:t xml:space="preserve">     </w:t>
      </w:r>
      <w:r w:rsidR="00C6668E">
        <w:rPr>
          <w:i/>
          <w:sz w:val="24"/>
        </w:rPr>
        <w:t xml:space="preserve">                                           </w:t>
      </w:r>
      <w:r w:rsidR="00D45E1D">
        <w:rPr>
          <w:i/>
          <w:sz w:val="24"/>
        </w:rPr>
        <w:t xml:space="preserve">        </w:t>
      </w:r>
      <w:r w:rsidR="00D45E1D" w:rsidRPr="00C6668E">
        <w:rPr>
          <w:iCs/>
          <w:sz w:val="24"/>
        </w:rPr>
        <w:t>(</w:t>
      </w:r>
      <w:r w:rsidR="00C6668E" w:rsidRPr="00C6668E">
        <w:rPr>
          <w:iCs/>
          <w:sz w:val="24"/>
        </w:rPr>
        <w:t>2)</w:t>
      </w:r>
    </w:p>
    <w:p w14:paraId="59750A1E" w14:textId="77777777" w:rsidR="00225416" w:rsidRPr="007B76A4" w:rsidRDefault="00225416" w:rsidP="00225416">
      <w:pPr>
        <w:pStyle w:val="af1"/>
        <w:ind w:firstLine="567"/>
        <w:rPr>
          <w:rFonts w:eastAsia="Calibri"/>
          <w:sz w:val="24"/>
        </w:rPr>
      </w:pPr>
    </w:p>
    <w:p w14:paraId="7A1213AF" w14:textId="77777777" w:rsidR="00225416" w:rsidRPr="000022F0" w:rsidRDefault="00225416" w:rsidP="00225416">
      <w:pPr>
        <w:pStyle w:val="af1"/>
        <w:jc w:val="left"/>
        <w:rPr>
          <w:rFonts w:eastAsia="Calibri"/>
          <w:sz w:val="24"/>
        </w:rPr>
      </w:pPr>
      <w:r w:rsidRPr="000022F0">
        <w:rPr>
          <w:rFonts w:eastAsia="Calibri"/>
          <w:sz w:val="24"/>
          <w:lang w:val="kk-KZ"/>
        </w:rPr>
        <w:t>где</w:t>
      </w:r>
      <w:r w:rsidRPr="000022F0">
        <w:rPr>
          <w:rFonts w:eastAsia="Calibri"/>
          <w:i/>
          <w:iCs/>
          <w:sz w:val="24"/>
          <w:lang w:val="kk-KZ"/>
        </w:rPr>
        <w:t xml:space="preserve"> </w:t>
      </w:r>
      <w:r w:rsidRPr="000022F0">
        <w:rPr>
          <w:rFonts w:eastAsia="Calibri"/>
          <w:i/>
          <w:iCs/>
          <w:sz w:val="24"/>
        </w:rPr>
        <w:t>С</w:t>
      </w:r>
      <w:r w:rsidRPr="000022F0">
        <w:rPr>
          <w:rFonts w:eastAsia="Calibri"/>
          <w:sz w:val="24"/>
        </w:rPr>
        <w:t xml:space="preserve"> – средняя концентрация тест-вещества за время испытаний, мг/</w:t>
      </w:r>
      <w:r w:rsidRPr="007B76A4">
        <w:rPr>
          <w:sz w:val="24"/>
        </w:rPr>
        <w:t>д</w:t>
      </w:r>
      <w:r w:rsidRPr="007B76A4">
        <w:rPr>
          <w:sz w:val="24"/>
          <w:lang w:val="kk-KZ"/>
        </w:rPr>
        <w:t>м</w:t>
      </w:r>
      <w:r w:rsidRPr="007B76A4">
        <w:rPr>
          <w:sz w:val="24"/>
          <w:vertAlign w:val="superscript"/>
        </w:rPr>
        <w:t>3</w:t>
      </w:r>
      <w:r w:rsidRPr="000022F0">
        <w:rPr>
          <w:rFonts w:eastAsia="Calibri"/>
          <w:sz w:val="24"/>
        </w:rPr>
        <w:t>;</w:t>
      </w:r>
    </w:p>
    <w:p w14:paraId="228A2B45" w14:textId="3680944B" w:rsidR="00225416" w:rsidRPr="000022F0" w:rsidRDefault="001424A1" w:rsidP="00C6668E">
      <w:pPr>
        <w:pStyle w:val="af1"/>
        <w:jc w:val="left"/>
        <w:rPr>
          <w:rFonts w:eastAsia="Calibri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="00225416" w:rsidRPr="000022F0">
        <w:rPr>
          <w:rFonts w:eastAsia="Calibri"/>
          <w:sz w:val="24"/>
          <w:vertAlign w:val="subscript"/>
        </w:rPr>
        <w:t xml:space="preserve"> </w:t>
      </w:r>
      <w:r w:rsidR="00225416" w:rsidRPr="000022F0">
        <w:rPr>
          <w:rFonts w:eastAsia="Calibri"/>
          <w:sz w:val="24"/>
        </w:rPr>
        <w:t>– заданная начальная концентрация, мг/</w:t>
      </w:r>
      <w:r w:rsidR="00225416" w:rsidRPr="007B76A4">
        <w:rPr>
          <w:sz w:val="24"/>
        </w:rPr>
        <w:t>д</w:t>
      </w:r>
      <w:r w:rsidR="00225416" w:rsidRPr="007B76A4">
        <w:rPr>
          <w:sz w:val="24"/>
          <w:lang w:val="kk-KZ"/>
        </w:rPr>
        <w:t>м</w:t>
      </w:r>
      <w:r w:rsidR="00225416" w:rsidRPr="007B76A4">
        <w:rPr>
          <w:sz w:val="24"/>
          <w:vertAlign w:val="superscript"/>
        </w:rPr>
        <w:t>3</w:t>
      </w:r>
      <w:r w:rsidR="00225416" w:rsidRPr="000022F0">
        <w:rPr>
          <w:rFonts w:eastAsia="Calibri"/>
          <w:sz w:val="24"/>
        </w:rPr>
        <w:t xml:space="preserve">; </w:t>
      </w:r>
    </w:p>
    <w:p w14:paraId="29AAB1F0" w14:textId="77777777" w:rsidR="00225416" w:rsidRPr="000022F0" w:rsidRDefault="00225416" w:rsidP="00C6668E">
      <w:pPr>
        <w:pStyle w:val="af1"/>
        <w:rPr>
          <w:rFonts w:eastAsia="Calibri"/>
          <w:sz w:val="24"/>
        </w:rPr>
      </w:pPr>
      <w:r w:rsidRPr="000022F0">
        <w:rPr>
          <w:rFonts w:eastAsia="Calibri"/>
          <w:i/>
          <w:iCs/>
          <w:sz w:val="24"/>
          <w:lang w:val="en-US"/>
        </w:rPr>
        <w:t>t</w:t>
      </w:r>
      <w:r w:rsidRPr="000022F0">
        <w:rPr>
          <w:rFonts w:eastAsia="Calibri"/>
          <w:sz w:val="24"/>
        </w:rPr>
        <w:t xml:space="preserve"> – время защитного действия от момента пуска паровоздушной смеси через</w:t>
      </w:r>
      <w:r>
        <w:rPr>
          <w:rFonts w:eastAsia="Calibri"/>
          <w:sz w:val="24"/>
          <w:lang w:val="kk-KZ"/>
        </w:rPr>
        <w:t xml:space="preserve"> </w:t>
      </w:r>
      <w:r w:rsidRPr="000022F0">
        <w:rPr>
          <w:rFonts w:eastAsia="Calibri"/>
          <w:sz w:val="24"/>
        </w:rPr>
        <w:t>фильтрующую систему до момента проскока, мин.</w:t>
      </w:r>
    </w:p>
    <w:p w14:paraId="1478FCB0" w14:textId="77777777" w:rsidR="00225416" w:rsidRPr="00335452" w:rsidRDefault="00225416" w:rsidP="00225416">
      <w:pPr>
        <w:autoSpaceDE w:val="0"/>
        <w:autoSpaceDN w:val="0"/>
        <w:adjustRightInd w:val="0"/>
        <w:ind w:right="22" w:firstLine="708"/>
        <w:rPr>
          <w:rFonts w:eastAsia="Calibri"/>
          <w:szCs w:val="28"/>
          <w:highlight w:val="yellow"/>
        </w:rPr>
      </w:pPr>
    </w:p>
    <w:p w14:paraId="2DEB3A07" w14:textId="117ACA6B" w:rsidR="00225416" w:rsidRPr="00C6668E" w:rsidRDefault="00225416" w:rsidP="00C6668E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60" w:name="_Toc139371999"/>
      <w:bookmarkEnd w:id="59"/>
      <w:r w:rsidRPr="00C6668E">
        <w:rPr>
          <w:rStyle w:val="Bodytext2"/>
          <w:rFonts w:eastAsia="Tahoma"/>
          <w:lang w:val="kk-KZ" w:bidi="ar-SA"/>
        </w:rPr>
        <w:t>Коэффициент подсоса под маску</w:t>
      </w:r>
      <w:bookmarkEnd w:id="60"/>
    </w:p>
    <w:p w14:paraId="3842EA04" w14:textId="77777777" w:rsidR="00C30DE5" w:rsidRDefault="00C30DE5" w:rsidP="00C30DE5">
      <w:pPr>
        <w:pStyle w:val="af1"/>
        <w:ind w:firstLine="567"/>
        <w:rPr>
          <w:rFonts w:eastAsia="Calibri"/>
          <w:sz w:val="24"/>
        </w:rPr>
      </w:pPr>
    </w:p>
    <w:p w14:paraId="341DDF82" w14:textId="750ABEB4" w:rsidR="00225416" w:rsidRDefault="00C30DE5" w:rsidP="00C30DE5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Метод определения коэффициента подсоса под маску – по </w:t>
      </w:r>
      <w:r w:rsidR="00225416" w:rsidRPr="00C30DE5">
        <w:rPr>
          <w:rFonts w:eastAsia="Calibri"/>
          <w:sz w:val="24"/>
        </w:rPr>
        <w:t xml:space="preserve">ГОСТ 12.4.293 </w:t>
      </w:r>
      <w:r>
        <w:rPr>
          <w:rFonts w:eastAsia="Calibri"/>
          <w:sz w:val="24"/>
        </w:rPr>
        <w:t xml:space="preserve">                 </w:t>
      </w:r>
      <w:proofErr w:type="gramStart"/>
      <w:r>
        <w:rPr>
          <w:rFonts w:eastAsia="Calibri"/>
          <w:sz w:val="24"/>
        </w:rPr>
        <w:t xml:space="preserve">   </w:t>
      </w:r>
      <w:r w:rsidR="00225416" w:rsidRPr="00C30DE5">
        <w:rPr>
          <w:rFonts w:eastAsia="Calibri"/>
          <w:sz w:val="24"/>
        </w:rPr>
        <w:t>(</w:t>
      </w:r>
      <w:proofErr w:type="gramEnd"/>
      <w:r w:rsidR="00225416" w:rsidRPr="00C30DE5">
        <w:rPr>
          <w:rFonts w:eastAsia="Calibri"/>
          <w:sz w:val="24"/>
        </w:rPr>
        <w:t>EN 136:1998)</w:t>
      </w:r>
      <w:r>
        <w:rPr>
          <w:rFonts w:eastAsia="Calibri"/>
          <w:sz w:val="24"/>
        </w:rPr>
        <w:t>.</w:t>
      </w:r>
    </w:p>
    <w:p w14:paraId="76C91169" w14:textId="77777777" w:rsidR="00C30DE5" w:rsidRPr="00C30DE5" w:rsidRDefault="00C30DE5" w:rsidP="00C30DE5">
      <w:pPr>
        <w:pStyle w:val="af1"/>
        <w:ind w:firstLine="567"/>
        <w:rPr>
          <w:rFonts w:eastAsia="Calibri"/>
          <w:sz w:val="24"/>
        </w:rPr>
      </w:pPr>
    </w:p>
    <w:p w14:paraId="79144FB5" w14:textId="604959A9" w:rsidR="00225416" w:rsidRPr="00C6668E" w:rsidRDefault="00225416" w:rsidP="00C6668E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61" w:name="_Toc139372000"/>
      <w:r w:rsidRPr="00C6668E">
        <w:rPr>
          <w:rStyle w:val="Bodytext2"/>
          <w:rFonts w:eastAsia="Tahoma"/>
          <w:lang w:val="kk-KZ" w:bidi="ar-SA"/>
        </w:rPr>
        <w:t>Содержание диоксида углерода во вдыхаемом воздухе</w:t>
      </w:r>
      <w:bookmarkEnd w:id="61"/>
    </w:p>
    <w:p w14:paraId="595A375D" w14:textId="77777777" w:rsidR="00C30DE5" w:rsidRDefault="00C30DE5" w:rsidP="00C30DE5">
      <w:pPr>
        <w:pStyle w:val="af1"/>
        <w:ind w:firstLine="567"/>
        <w:rPr>
          <w:rFonts w:eastAsia="Calibri"/>
          <w:sz w:val="24"/>
        </w:rPr>
      </w:pPr>
    </w:p>
    <w:p w14:paraId="1B42D445" w14:textId="51638A55" w:rsidR="00225416" w:rsidRPr="00C30DE5" w:rsidRDefault="00C30DE5" w:rsidP="00C30DE5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Содержание диоксида углерода во вдыхаемом воздухе определяется в соответствии с </w:t>
      </w:r>
      <w:r w:rsidR="00225416" w:rsidRPr="00C30DE5">
        <w:rPr>
          <w:rFonts w:eastAsia="Calibri"/>
          <w:sz w:val="24"/>
        </w:rPr>
        <w:t>ГОСТ 12.4.293 (EN 136:1998)</w:t>
      </w:r>
      <w:r>
        <w:rPr>
          <w:rFonts w:eastAsia="Calibri"/>
          <w:sz w:val="24"/>
        </w:rPr>
        <w:t>.</w:t>
      </w:r>
    </w:p>
    <w:p w14:paraId="6DD62086" w14:textId="77777777" w:rsidR="00225416" w:rsidRDefault="00225416" w:rsidP="00225416">
      <w:pPr>
        <w:ind w:firstLine="567"/>
        <w:jc w:val="center"/>
        <w:rPr>
          <w:sz w:val="24"/>
        </w:rPr>
      </w:pPr>
    </w:p>
    <w:p w14:paraId="4AAA9D21" w14:textId="33E87E54" w:rsidR="00225416" w:rsidRPr="00C6668E" w:rsidRDefault="00225416" w:rsidP="00C6668E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62" w:name="_Toc139372001"/>
      <w:r w:rsidRPr="00C6668E">
        <w:rPr>
          <w:rStyle w:val="Bodytext2"/>
          <w:rFonts w:eastAsia="Tahoma"/>
          <w:lang w:val="kk-KZ" w:bidi="ar-SA"/>
        </w:rPr>
        <w:t>Площадь поля зрения</w:t>
      </w:r>
      <w:bookmarkEnd w:id="62"/>
    </w:p>
    <w:p w14:paraId="0E5ADCEC" w14:textId="77777777" w:rsidR="00225416" w:rsidRDefault="00225416" w:rsidP="00225416">
      <w:pPr>
        <w:ind w:firstLine="567"/>
        <w:jc w:val="center"/>
        <w:rPr>
          <w:sz w:val="24"/>
        </w:rPr>
      </w:pPr>
    </w:p>
    <w:p w14:paraId="5E824EE8" w14:textId="2A409233" w:rsidR="00C30DE5" w:rsidRDefault="00C30DE5" w:rsidP="00C30DE5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Площадь поля зрения определяется в соответствии с </w:t>
      </w:r>
      <w:r w:rsidR="00225416" w:rsidRPr="00C30DE5">
        <w:rPr>
          <w:rFonts w:eastAsia="Calibri"/>
          <w:sz w:val="24"/>
        </w:rPr>
        <w:t>ГОСТ 12.4.293 (EN 136:1998)</w:t>
      </w:r>
      <w:r>
        <w:rPr>
          <w:rFonts w:eastAsia="Calibri"/>
          <w:sz w:val="24"/>
        </w:rPr>
        <w:t>.</w:t>
      </w:r>
    </w:p>
    <w:p w14:paraId="0A3567C7" w14:textId="77777777" w:rsidR="00C30DE5" w:rsidRPr="00C30DE5" w:rsidRDefault="00C30DE5" w:rsidP="00C30DE5">
      <w:pPr>
        <w:pStyle w:val="af1"/>
        <w:ind w:firstLine="567"/>
        <w:rPr>
          <w:rFonts w:eastAsia="Calibri"/>
          <w:sz w:val="24"/>
        </w:rPr>
      </w:pPr>
    </w:p>
    <w:p w14:paraId="5326D9A4" w14:textId="6B2A7E53" w:rsidR="00225416" w:rsidRPr="00C6668E" w:rsidRDefault="00225416" w:rsidP="00C6668E">
      <w:pPr>
        <w:pStyle w:val="2"/>
        <w:tabs>
          <w:tab w:val="clear" w:pos="989"/>
          <w:tab w:val="num" w:pos="1134"/>
        </w:tabs>
        <w:ind w:left="0" w:firstLine="567"/>
        <w:rPr>
          <w:rStyle w:val="Bodytext2"/>
          <w:rFonts w:eastAsia="Tahoma"/>
          <w:lang w:val="kk-KZ" w:bidi="ar-SA"/>
        </w:rPr>
      </w:pPr>
      <w:bookmarkStart w:id="63" w:name="_Toc139372002"/>
      <w:r w:rsidRPr="00C6668E">
        <w:rPr>
          <w:rStyle w:val="Bodytext2"/>
          <w:rFonts w:eastAsia="Tahoma"/>
          <w:lang w:val="kk-KZ" w:bidi="ar-SA"/>
        </w:rPr>
        <w:t>Устойчивость к запылению</w:t>
      </w:r>
      <w:bookmarkEnd w:id="63"/>
    </w:p>
    <w:p w14:paraId="1206163E" w14:textId="77777777" w:rsidR="00C30DE5" w:rsidRDefault="00C30DE5" w:rsidP="00C30DE5">
      <w:pPr>
        <w:pStyle w:val="af1"/>
        <w:ind w:firstLine="567"/>
        <w:rPr>
          <w:rFonts w:eastAsia="Calibri"/>
          <w:sz w:val="24"/>
        </w:rPr>
      </w:pPr>
    </w:p>
    <w:p w14:paraId="147837A1" w14:textId="6326C989" w:rsidR="00225416" w:rsidRPr="00C30DE5" w:rsidRDefault="00C30DE5" w:rsidP="00C30DE5">
      <w:pPr>
        <w:pStyle w:val="af1"/>
        <w:ind w:firstLine="567"/>
        <w:rPr>
          <w:rFonts w:eastAsia="Calibri"/>
          <w:sz w:val="24"/>
        </w:rPr>
      </w:pPr>
      <w:r>
        <w:rPr>
          <w:rFonts w:eastAsia="Calibri"/>
          <w:sz w:val="24"/>
        </w:rPr>
        <w:t xml:space="preserve">Устойчивость к запылению определяется в соответствии с </w:t>
      </w:r>
      <w:r w:rsidR="00225416" w:rsidRPr="00C30DE5">
        <w:rPr>
          <w:rFonts w:eastAsia="Calibri"/>
          <w:sz w:val="24"/>
        </w:rPr>
        <w:t>ГОСТ 12.4.246-2016</w:t>
      </w:r>
      <w:r>
        <w:rPr>
          <w:rFonts w:eastAsia="Calibri"/>
          <w:sz w:val="24"/>
        </w:rPr>
        <w:t>.</w:t>
      </w:r>
    </w:p>
    <w:p w14:paraId="017E8160" w14:textId="77777777" w:rsidR="0036063C" w:rsidRDefault="0036063C" w:rsidP="0036063C">
      <w:pPr>
        <w:ind w:firstLine="567"/>
        <w:rPr>
          <w:sz w:val="24"/>
        </w:rPr>
      </w:pPr>
    </w:p>
    <w:p w14:paraId="6D360255" w14:textId="77777777" w:rsidR="000F5C88" w:rsidRPr="000F5C88" w:rsidRDefault="000F5C88" w:rsidP="000540FF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C047B81" w14:textId="77777777" w:rsidR="000F5C88" w:rsidRDefault="000F5C88" w:rsidP="000F5C88">
      <w:pPr>
        <w:spacing w:line="240" w:lineRule="exact"/>
        <w:rPr>
          <w:rFonts w:ascii="Arial" w:eastAsia="Arial" w:hAnsi="Arial" w:cs="Arial"/>
          <w:sz w:val="24"/>
        </w:rPr>
      </w:pPr>
    </w:p>
    <w:p w14:paraId="6302D635" w14:textId="77777777" w:rsidR="000F5C88" w:rsidRDefault="000F5C88" w:rsidP="000F5C88">
      <w:pPr>
        <w:ind w:firstLine="567"/>
        <w:jc w:val="center"/>
        <w:rPr>
          <w:sz w:val="24"/>
        </w:rPr>
      </w:pPr>
    </w:p>
    <w:p w14:paraId="7EE0A0FE" w14:textId="77777777" w:rsidR="00F03B05" w:rsidRDefault="00F03B05" w:rsidP="001C4D94">
      <w:pPr>
        <w:ind w:firstLine="567"/>
        <w:rPr>
          <w:sz w:val="24"/>
        </w:rPr>
      </w:pPr>
    </w:p>
    <w:p w14:paraId="0A8D2624" w14:textId="77777777" w:rsidR="00F03B05" w:rsidRDefault="00F03B05" w:rsidP="001C4D94">
      <w:pPr>
        <w:ind w:firstLine="567"/>
        <w:rPr>
          <w:sz w:val="24"/>
        </w:rPr>
      </w:pPr>
    </w:p>
    <w:p w14:paraId="63FCDBEA" w14:textId="77777777" w:rsidR="00AB78DE" w:rsidRDefault="00AB78DE" w:rsidP="001C4D94">
      <w:pPr>
        <w:ind w:firstLine="567"/>
        <w:rPr>
          <w:sz w:val="24"/>
        </w:rPr>
      </w:pPr>
    </w:p>
    <w:p w14:paraId="768D799E" w14:textId="77777777" w:rsidR="00AB78DE" w:rsidRDefault="00AB78DE" w:rsidP="001C4D94">
      <w:pPr>
        <w:ind w:firstLine="567"/>
        <w:rPr>
          <w:sz w:val="24"/>
        </w:rPr>
      </w:pPr>
    </w:p>
    <w:p w14:paraId="2C7FABE5" w14:textId="77777777" w:rsidR="00AB1FC8" w:rsidRPr="00C87D45" w:rsidRDefault="00AB1FC8" w:rsidP="001C4D94">
      <w:pPr>
        <w:ind w:firstLine="567"/>
        <w:rPr>
          <w:sz w:val="24"/>
        </w:rPr>
      </w:pPr>
      <w:r w:rsidRPr="00AB1FC8">
        <w:rPr>
          <w:sz w:val="24"/>
        </w:rPr>
        <w:t xml:space="preserve">                                                                                                                                                           </w:t>
      </w:r>
    </w:p>
    <w:p w14:paraId="38F22FA8" w14:textId="77777777" w:rsidR="0084234F" w:rsidRPr="0084234F" w:rsidRDefault="0084234F" w:rsidP="0084234F">
      <w:pPr>
        <w:ind w:firstLine="567"/>
        <w:rPr>
          <w:sz w:val="24"/>
        </w:rPr>
      </w:pPr>
    </w:p>
    <w:p w14:paraId="3E1B141A" w14:textId="77777777" w:rsidR="0084234F" w:rsidRPr="0084234F" w:rsidRDefault="0084234F" w:rsidP="0084234F">
      <w:pPr>
        <w:ind w:firstLine="567"/>
        <w:rPr>
          <w:b/>
          <w:sz w:val="24"/>
          <w:lang w:val="kk-KZ"/>
        </w:rPr>
      </w:pPr>
    </w:p>
    <w:p w14:paraId="2FDEFBA5" w14:textId="77777777" w:rsidR="00EE36C0" w:rsidRDefault="00EE36C0" w:rsidP="00EE36C0">
      <w:pPr>
        <w:ind w:firstLine="567"/>
        <w:jc w:val="center"/>
        <w:rPr>
          <w:b/>
          <w:sz w:val="24"/>
          <w:lang w:val="kk-KZ"/>
        </w:rPr>
      </w:pPr>
    </w:p>
    <w:p w14:paraId="1868A663" w14:textId="77777777" w:rsidR="00EE36C0" w:rsidRDefault="00EE36C0" w:rsidP="00EE36C0">
      <w:pPr>
        <w:ind w:firstLine="567"/>
        <w:jc w:val="center"/>
        <w:rPr>
          <w:b/>
          <w:sz w:val="24"/>
          <w:lang w:val="kk-KZ"/>
        </w:rPr>
      </w:pPr>
      <w:r w:rsidRPr="00EE36C0">
        <w:rPr>
          <w:b/>
          <w:sz w:val="24"/>
          <w:lang w:val="kk-KZ"/>
        </w:rPr>
        <w:t xml:space="preserve"> </w:t>
      </w:r>
    </w:p>
    <w:p w14:paraId="01C3D559" w14:textId="77777777" w:rsidR="00EE36C0" w:rsidRPr="00EE36C0" w:rsidRDefault="00EE36C0" w:rsidP="00485C0A">
      <w:pPr>
        <w:ind w:firstLine="567"/>
        <w:jc w:val="center"/>
        <w:rPr>
          <w:b/>
          <w:sz w:val="24"/>
          <w:lang w:val="kk-KZ"/>
        </w:rPr>
      </w:pPr>
    </w:p>
    <w:p w14:paraId="50DC5F58" w14:textId="77777777" w:rsidR="00252FF8" w:rsidRPr="005A6E21" w:rsidRDefault="00252FF8" w:rsidP="00252FF8">
      <w:pPr>
        <w:ind w:firstLine="567"/>
        <w:jc w:val="center"/>
        <w:rPr>
          <w:sz w:val="24"/>
        </w:rPr>
      </w:pPr>
    </w:p>
    <w:p w14:paraId="31428CA9" w14:textId="77777777" w:rsidR="00E75B9A" w:rsidRPr="00525A66" w:rsidRDefault="00E75B9A" w:rsidP="00525A66">
      <w:pPr>
        <w:ind w:firstLine="567"/>
        <w:rPr>
          <w:sz w:val="24"/>
        </w:rPr>
      </w:pPr>
    </w:p>
    <w:p w14:paraId="611B0A22" w14:textId="77777777" w:rsidR="00525A66" w:rsidRPr="00525A66" w:rsidRDefault="00525A66" w:rsidP="00525A66">
      <w:pPr>
        <w:ind w:firstLine="567"/>
        <w:rPr>
          <w:sz w:val="24"/>
        </w:rPr>
      </w:pPr>
    </w:p>
    <w:p w14:paraId="656092EA" w14:textId="77777777" w:rsidR="00525A66" w:rsidRPr="00525A66" w:rsidRDefault="00525A66" w:rsidP="00525A66">
      <w:pPr>
        <w:ind w:firstLine="567"/>
        <w:rPr>
          <w:sz w:val="24"/>
        </w:rPr>
      </w:pPr>
      <w:r w:rsidRPr="00525A66">
        <w:rPr>
          <w:sz w:val="24"/>
        </w:rPr>
        <w:tab/>
      </w:r>
    </w:p>
    <w:p w14:paraId="44F10FAC" w14:textId="77777777" w:rsidR="00525A66" w:rsidRPr="005A6E21" w:rsidRDefault="00525A66" w:rsidP="00525A66">
      <w:pPr>
        <w:ind w:firstLine="567"/>
        <w:rPr>
          <w:sz w:val="24"/>
        </w:rPr>
      </w:pPr>
    </w:p>
    <w:p w14:paraId="6EF30C34" w14:textId="77777777" w:rsidR="00525A66" w:rsidRPr="005A6E21" w:rsidRDefault="00525A66" w:rsidP="005A6E21">
      <w:pPr>
        <w:ind w:firstLine="567"/>
        <w:rPr>
          <w:sz w:val="24"/>
        </w:rPr>
      </w:pPr>
    </w:p>
    <w:p w14:paraId="7D28151B" w14:textId="77777777" w:rsidR="00525A66" w:rsidRPr="005A6E21" w:rsidRDefault="00525A66" w:rsidP="005A6E21">
      <w:pPr>
        <w:ind w:firstLine="567"/>
        <w:rPr>
          <w:sz w:val="24"/>
        </w:rPr>
      </w:pPr>
    </w:p>
    <w:p w14:paraId="05BEB482" w14:textId="77777777" w:rsidR="00525A66" w:rsidRPr="005A6E21" w:rsidRDefault="00525A66" w:rsidP="005A6E21">
      <w:pPr>
        <w:ind w:firstLine="567"/>
        <w:rPr>
          <w:sz w:val="24"/>
        </w:rPr>
      </w:pPr>
    </w:p>
    <w:p w14:paraId="001F90E9" w14:textId="77777777" w:rsidR="00525A66" w:rsidRPr="005A6E21" w:rsidRDefault="00525A66" w:rsidP="005A6E21">
      <w:pPr>
        <w:ind w:firstLine="567"/>
        <w:rPr>
          <w:sz w:val="24"/>
        </w:rPr>
      </w:pPr>
    </w:p>
    <w:p w14:paraId="5606D82A" w14:textId="77777777" w:rsidR="00552D80" w:rsidRPr="005A6E21" w:rsidRDefault="00552D80" w:rsidP="005A6E21">
      <w:pPr>
        <w:ind w:firstLine="567"/>
        <w:rPr>
          <w:sz w:val="24"/>
        </w:rPr>
      </w:pPr>
      <w:bookmarkStart w:id="64" w:name="_Toc512421693"/>
    </w:p>
    <w:p w14:paraId="5F9FB2D3" w14:textId="77777777" w:rsidR="00525A66" w:rsidRPr="005A6E21" w:rsidRDefault="00525A66" w:rsidP="005A6E21">
      <w:pPr>
        <w:ind w:firstLine="567"/>
        <w:rPr>
          <w:sz w:val="24"/>
        </w:rPr>
      </w:pPr>
    </w:p>
    <w:p w14:paraId="0C9C42A4" w14:textId="77777777" w:rsidR="00525A66" w:rsidRPr="005A6E21" w:rsidRDefault="00525A66" w:rsidP="005A6E21">
      <w:pPr>
        <w:ind w:firstLine="567"/>
        <w:rPr>
          <w:sz w:val="24"/>
        </w:rPr>
      </w:pPr>
    </w:p>
    <w:p w14:paraId="6CE8BF0C" w14:textId="77777777" w:rsidR="00577CB5" w:rsidRDefault="00577CB5" w:rsidP="00552D80">
      <w:pPr>
        <w:ind w:firstLine="720"/>
        <w:rPr>
          <w:szCs w:val="28"/>
        </w:rPr>
      </w:pPr>
      <w:bookmarkStart w:id="65" w:name="OLE_LINK37"/>
      <w:bookmarkStart w:id="66" w:name="OLE_LINK38"/>
      <w:bookmarkStart w:id="67" w:name="OLE_LINK39"/>
      <w:bookmarkStart w:id="68" w:name="_Hlk122969578"/>
      <w:bookmarkEnd w:id="64"/>
    </w:p>
    <w:p w14:paraId="37F612F1" w14:textId="77777777" w:rsidR="000540FF" w:rsidRDefault="000540FF" w:rsidP="00552D80">
      <w:pPr>
        <w:ind w:firstLine="720"/>
        <w:rPr>
          <w:szCs w:val="28"/>
        </w:rPr>
      </w:pPr>
    </w:p>
    <w:p w14:paraId="76416A75" w14:textId="77777777" w:rsidR="000540FF" w:rsidRDefault="000540FF" w:rsidP="00552D80">
      <w:pPr>
        <w:ind w:firstLine="720"/>
        <w:rPr>
          <w:szCs w:val="28"/>
        </w:rPr>
      </w:pPr>
    </w:p>
    <w:p w14:paraId="469E1293" w14:textId="77777777" w:rsidR="000540FF" w:rsidRDefault="000540FF" w:rsidP="00552D80">
      <w:pPr>
        <w:ind w:firstLine="720"/>
        <w:rPr>
          <w:szCs w:val="28"/>
        </w:rPr>
      </w:pPr>
    </w:p>
    <w:p w14:paraId="393B65D9" w14:textId="77777777" w:rsidR="000540FF" w:rsidRDefault="000540FF" w:rsidP="00552D80">
      <w:pPr>
        <w:ind w:firstLine="720"/>
        <w:rPr>
          <w:szCs w:val="28"/>
        </w:rPr>
      </w:pPr>
    </w:p>
    <w:p w14:paraId="36BF0482" w14:textId="77777777" w:rsidR="000540FF" w:rsidRDefault="000540FF" w:rsidP="00552D80">
      <w:pPr>
        <w:ind w:firstLine="720"/>
        <w:rPr>
          <w:szCs w:val="28"/>
        </w:rPr>
      </w:pPr>
    </w:p>
    <w:p w14:paraId="591CBE6D" w14:textId="77777777" w:rsidR="000540FF" w:rsidRDefault="000540FF" w:rsidP="00552D80">
      <w:pPr>
        <w:ind w:firstLine="720"/>
        <w:rPr>
          <w:szCs w:val="28"/>
        </w:rPr>
      </w:pPr>
    </w:p>
    <w:p w14:paraId="3EC23536" w14:textId="77777777" w:rsidR="000540FF" w:rsidRDefault="000540FF" w:rsidP="00552D80">
      <w:pPr>
        <w:ind w:firstLine="720"/>
        <w:rPr>
          <w:szCs w:val="28"/>
        </w:rPr>
      </w:pPr>
    </w:p>
    <w:p w14:paraId="3B803BBF" w14:textId="77777777" w:rsidR="000540FF" w:rsidRDefault="000540FF" w:rsidP="00552D80">
      <w:pPr>
        <w:ind w:firstLine="720"/>
        <w:rPr>
          <w:szCs w:val="28"/>
        </w:rPr>
      </w:pPr>
    </w:p>
    <w:p w14:paraId="4180F424" w14:textId="77777777" w:rsidR="000540FF" w:rsidRDefault="000540FF" w:rsidP="00552D80">
      <w:pPr>
        <w:ind w:firstLine="720"/>
        <w:rPr>
          <w:szCs w:val="28"/>
        </w:rPr>
      </w:pPr>
    </w:p>
    <w:p w14:paraId="0B22D62F" w14:textId="77777777" w:rsidR="000540FF" w:rsidRDefault="000540FF" w:rsidP="00552D80">
      <w:pPr>
        <w:ind w:firstLine="720"/>
        <w:rPr>
          <w:szCs w:val="28"/>
        </w:rPr>
      </w:pPr>
    </w:p>
    <w:p w14:paraId="527F7907" w14:textId="3A884E84" w:rsidR="000540FF" w:rsidRDefault="000540FF" w:rsidP="00552D80">
      <w:pPr>
        <w:ind w:firstLine="720"/>
        <w:rPr>
          <w:szCs w:val="28"/>
        </w:rPr>
      </w:pPr>
    </w:p>
    <w:p w14:paraId="1A38FBC4" w14:textId="77777777" w:rsidR="003356E6" w:rsidRDefault="003356E6" w:rsidP="00552D80">
      <w:pPr>
        <w:ind w:firstLine="720"/>
        <w:rPr>
          <w:szCs w:val="28"/>
        </w:rPr>
      </w:pPr>
    </w:p>
    <w:p w14:paraId="7F52E4F8" w14:textId="77777777" w:rsidR="00577CB5" w:rsidRDefault="00577CB5" w:rsidP="00552D80">
      <w:pPr>
        <w:ind w:firstLine="720"/>
        <w:rPr>
          <w:szCs w:val="28"/>
        </w:rPr>
      </w:pPr>
    </w:p>
    <w:p w14:paraId="14C6ADC9" w14:textId="77777777" w:rsidR="000540FF" w:rsidRDefault="000540FF" w:rsidP="00552D80">
      <w:pPr>
        <w:ind w:firstLine="720"/>
        <w:rPr>
          <w:szCs w:val="28"/>
        </w:rPr>
      </w:pPr>
    </w:p>
    <w:p w14:paraId="2505A654" w14:textId="77777777" w:rsidR="00577CB5" w:rsidRPr="00466DF5" w:rsidRDefault="00577CB5" w:rsidP="00552D80">
      <w:pPr>
        <w:ind w:firstLine="720"/>
        <w:rPr>
          <w:szCs w:val="28"/>
        </w:rPr>
      </w:pPr>
    </w:p>
    <w:p w14:paraId="64CAA1BB" w14:textId="77777777" w:rsidR="00552D80" w:rsidRPr="00466DF5" w:rsidRDefault="00552D80" w:rsidP="00552D80">
      <w:pPr>
        <w:ind w:firstLine="720"/>
        <w:rPr>
          <w:szCs w:val="28"/>
        </w:rPr>
      </w:pPr>
    </w:p>
    <w:p w14:paraId="4CAB6C22" w14:textId="77777777" w:rsidR="001E18A3" w:rsidRDefault="00552D80" w:rsidP="00552D80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69" w:name="_Hlk85634952"/>
      <w:r w:rsidRPr="00466DF5">
        <w:rPr>
          <w:rFonts w:ascii="Times New Roman" w:hAnsi="Times New Roman" w:cs="Times New Roman"/>
          <w:b/>
        </w:rPr>
        <w:t>МКС</w:t>
      </w:r>
      <w:r w:rsidR="001E18A3">
        <w:rPr>
          <w:rFonts w:ascii="Times New Roman" w:hAnsi="Times New Roman" w:cs="Times New Roman"/>
          <w:b/>
          <w:lang w:val="kk-KZ"/>
        </w:rPr>
        <w:t xml:space="preserve"> 13.340.30</w:t>
      </w:r>
    </w:p>
    <w:bookmarkEnd w:id="69"/>
    <w:p w14:paraId="67602F16" w14:textId="77777777" w:rsidR="00552D80" w:rsidRPr="00466DF5" w:rsidRDefault="00552D80" w:rsidP="00552D80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6FFB5DEB" w14:textId="77777777" w:rsidR="00552D80" w:rsidRPr="001E18A3" w:rsidRDefault="00552D80" w:rsidP="00552D80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947D5F" w:rsidRPr="00947D5F">
        <w:rPr>
          <w:rFonts w:ascii="Times New Roman" w:hAnsi="Times New Roman" w:cs="Times New Roman"/>
          <w:bCs/>
        </w:rPr>
        <w:t>средства индивидуальной защиты органов дыхания</w:t>
      </w:r>
      <w:r w:rsidR="00947D5F">
        <w:rPr>
          <w:rFonts w:ascii="Times New Roman" w:hAnsi="Times New Roman" w:cs="Times New Roman"/>
          <w:bCs/>
        </w:rPr>
        <w:t xml:space="preserve">, противогазы детские фильтрующие, чрезвычайная ситуация, </w:t>
      </w:r>
      <w:r w:rsidR="001E18A3">
        <w:rPr>
          <w:rFonts w:ascii="Times New Roman" w:hAnsi="Times New Roman" w:cs="Times New Roman"/>
          <w:lang w:val="kk-KZ"/>
        </w:rPr>
        <w:t>время защитного действия, общие технические требования, методы испытаний</w:t>
      </w:r>
    </w:p>
    <w:p w14:paraId="194EF50A" w14:textId="77777777" w:rsidR="00552D80" w:rsidRDefault="00552D80" w:rsidP="00552D80">
      <w:pPr>
        <w:ind w:firstLine="720"/>
        <w:rPr>
          <w:szCs w:val="28"/>
        </w:rPr>
      </w:pPr>
    </w:p>
    <w:p w14:paraId="051B2D12" w14:textId="77777777" w:rsidR="00552D80" w:rsidRPr="00466DF5" w:rsidRDefault="00552D80" w:rsidP="00552D80">
      <w:pPr>
        <w:ind w:firstLine="720"/>
        <w:rPr>
          <w:szCs w:val="28"/>
        </w:rPr>
      </w:pPr>
    </w:p>
    <w:p w14:paraId="7E9CB3FF" w14:textId="77777777" w:rsidR="001E18A3" w:rsidRDefault="001E18A3" w:rsidP="001E18A3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70" w:name="_Hlk112491101"/>
      <w:r w:rsidRPr="00466DF5">
        <w:rPr>
          <w:rFonts w:ascii="Times New Roman" w:hAnsi="Times New Roman" w:cs="Times New Roman"/>
          <w:b/>
        </w:rPr>
        <w:lastRenderedPageBreak/>
        <w:t>МКС</w:t>
      </w:r>
      <w:r>
        <w:rPr>
          <w:rFonts w:ascii="Times New Roman" w:hAnsi="Times New Roman" w:cs="Times New Roman"/>
          <w:b/>
          <w:lang w:val="kk-KZ"/>
        </w:rPr>
        <w:t xml:space="preserve"> 13.340.30</w:t>
      </w:r>
    </w:p>
    <w:bookmarkEnd w:id="65"/>
    <w:bookmarkEnd w:id="66"/>
    <w:bookmarkEnd w:id="67"/>
    <w:p w14:paraId="5CB24122" w14:textId="77777777" w:rsidR="001E18A3" w:rsidRDefault="001E18A3" w:rsidP="001E18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3D79AD2A" w14:textId="77777777" w:rsidR="001E18A3" w:rsidRPr="001E18A3" w:rsidRDefault="00552D80" w:rsidP="001E18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947D5F" w:rsidRPr="00947D5F">
        <w:rPr>
          <w:rFonts w:ascii="Times New Roman" w:hAnsi="Times New Roman" w:cs="Times New Roman"/>
          <w:bCs/>
        </w:rPr>
        <w:t>средства индивидуальной защиты органов дыхания</w:t>
      </w:r>
      <w:r w:rsidR="00947D5F">
        <w:rPr>
          <w:rFonts w:ascii="Times New Roman" w:hAnsi="Times New Roman" w:cs="Times New Roman"/>
          <w:bCs/>
        </w:rPr>
        <w:t xml:space="preserve">, противогазы детские фильтрующие, чрезвычайная ситуация, </w:t>
      </w:r>
      <w:r w:rsidR="00947D5F">
        <w:rPr>
          <w:rFonts w:ascii="Times New Roman" w:hAnsi="Times New Roman" w:cs="Times New Roman"/>
          <w:lang w:val="kk-KZ"/>
        </w:rPr>
        <w:t>время защитного действия, общие технические требования, методы испытаний</w:t>
      </w:r>
    </w:p>
    <w:p w14:paraId="7FF4E8BD" w14:textId="77777777" w:rsidR="00552D80" w:rsidRPr="00466DF5" w:rsidRDefault="00552D80" w:rsidP="001E18A3">
      <w:pPr>
        <w:pStyle w:val="Style41"/>
        <w:pBdr>
          <w:bottom w:val="single" w:sz="12" w:space="1" w:color="auto"/>
        </w:pBdr>
        <w:suppressAutoHyphens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71919B9C" w14:textId="77777777" w:rsidR="00552D80" w:rsidRPr="00466DF5" w:rsidRDefault="00552D80" w:rsidP="00552D80">
      <w:pPr>
        <w:suppressAutoHyphens/>
        <w:ind w:firstLine="567"/>
        <w:rPr>
          <w:sz w:val="24"/>
          <w:lang w:val="kk-KZ"/>
        </w:rPr>
      </w:pPr>
    </w:p>
    <w:p w14:paraId="7A0BA0BC" w14:textId="77777777" w:rsidR="00552D80" w:rsidRPr="00466DF5" w:rsidRDefault="00552D80" w:rsidP="00552D80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2B22503F" w14:textId="77777777" w:rsidR="00552D80" w:rsidRPr="00466DF5" w:rsidRDefault="00552D80" w:rsidP="00552D80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</w:p>
    <w:p w14:paraId="5E6D55C7" w14:textId="77777777" w:rsidR="00552D80" w:rsidRPr="00466DF5" w:rsidRDefault="00552D80" w:rsidP="00552D80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380ABC8" w14:textId="77777777" w:rsidR="00552D80" w:rsidRPr="00466DF5" w:rsidRDefault="00552D80" w:rsidP="00552D80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552D80" w:rsidRPr="00466DF5" w14:paraId="5E1484BE" w14:textId="77777777" w:rsidTr="00E75B9A">
        <w:tc>
          <w:tcPr>
            <w:tcW w:w="2386" w:type="pct"/>
          </w:tcPr>
          <w:p w14:paraId="1A4ACE22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42D2A3DA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25E4B033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1484B60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D807A37" w14:textId="77777777" w:rsidR="00552D80" w:rsidRPr="00466DF5" w:rsidRDefault="00552D80" w:rsidP="00E75B9A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4DD6FBE" w14:textId="77777777" w:rsidR="00552D80" w:rsidRPr="00466DF5" w:rsidRDefault="00552D80" w:rsidP="00E75B9A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А</w:t>
            </w:r>
            <w:r w:rsidRPr="00466DF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466DF5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552D80" w:rsidRPr="00466DF5" w14:paraId="2B406B99" w14:textId="77777777" w:rsidTr="00E75B9A">
        <w:tc>
          <w:tcPr>
            <w:tcW w:w="2386" w:type="pct"/>
          </w:tcPr>
          <w:p w14:paraId="54355A1E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1DCF1CB9" w14:textId="77777777" w:rsidR="00552D80" w:rsidRPr="00466DF5" w:rsidRDefault="00552D80" w:rsidP="00E75B9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2D8DA74C" w14:textId="77777777" w:rsidR="00552D80" w:rsidRPr="00466DF5" w:rsidRDefault="00552D80" w:rsidP="00E75B9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2E57CA07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8EE49F4" w14:textId="77777777" w:rsidR="00552D80" w:rsidRPr="00466DF5" w:rsidRDefault="00552D80" w:rsidP="00E75B9A">
            <w:pPr>
              <w:suppressAutoHyphens/>
              <w:rPr>
                <w:sz w:val="24"/>
                <w:lang w:val="en-US" w:eastAsia="en-US"/>
              </w:rPr>
            </w:pPr>
          </w:p>
          <w:p w14:paraId="6898068E" w14:textId="77777777" w:rsidR="00552D80" w:rsidRPr="00DD19A7" w:rsidRDefault="00552D80" w:rsidP="00E75B9A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val="kk-KZ" w:eastAsia="en-US"/>
              </w:rPr>
              <w:t>Д. Акимжанова</w:t>
            </w:r>
          </w:p>
        </w:tc>
      </w:tr>
    </w:tbl>
    <w:bookmarkEnd w:id="68"/>
    <w:p w14:paraId="616CA9A4" w14:textId="77777777" w:rsidR="00552D80" w:rsidRPr="00466DF5" w:rsidRDefault="00552D80" w:rsidP="00552D80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466DF5">
        <w:rPr>
          <w:spacing w:val="-6"/>
          <w:sz w:val="16"/>
          <w:szCs w:val="16"/>
        </w:rPr>
        <w:t xml:space="preserve">    </w:t>
      </w:r>
    </w:p>
    <w:p w14:paraId="20B4E959" w14:textId="77777777" w:rsidR="00552D80" w:rsidRPr="00466DF5" w:rsidRDefault="00552D80" w:rsidP="00552D80">
      <w:pPr>
        <w:shd w:val="clear" w:color="auto" w:fill="FFFFFF"/>
        <w:ind w:left="2160" w:firstLine="567"/>
      </w:pPr>
    </w:p>
    <w:bookmarkEnd w:id="70"/>
    <w:p w14:paraId="5768BCF8" w14:textId="77777777" w:rsidR="00552D80" w:rsidRPr="00466DF5" w:rsidRDefault="00552D80" w:rsidP="00552D80">
      <w:pPr>
        <w:shd w:val="clear" w:color="auto" w:fill="FFFFFF"/>
        <w:ind w:left="2160" w:firstLine="567"/>
      </w:pPr>
    </w:p>
    <w:p w14:paraId="6826546D" w14:textId="77777777" w:rsidR="00552D80" w:rsidRDefault="00552D80" w:rsidP="00552D80"/>
    <w:p w14:paraId="2181CDBD" w14:textId="77777777" w:rsidR="003C1925" w:rsidRDefault="003C1925"/>
    <w:sectPr w:rsidR="003C1925" w:rsidSect="00225416">
      <w:headerReference w:type="even" r:id="rId26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1001" w14:textId="77777777" w:rsidR="00DD5E11" w:rsidRDefault="00DD5E11" w:rsidP="00E75B9A">
      <w:r>
        <w:separator/>
      </w:r>
    </w:p>
  </w:endnote>
  <w:endnote w:type="continuationSeparator" w:id="0">
    <w:p w14:paraId="0EFE6163" w14:textId="77777777" w:rsidR="00DD5E11" w:rsidRDefault="00DD5E11" w:rsidP="00E7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F444" w14:textId="77777777" w:rsidR="00577CB5" w:rsidRPr="00205DDC" w:rsidRDefault="00577CB5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A318" w14:textId="77777777" w:rsidR="00577CB5" w:rsidRPr="00235499" w:rsidRDefault="00577CB5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F4DA" w14:textId="77777777" w:rsidR="00577CB5" w:rsidRDefault="00577CB5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93F8" w14:textId="77777777" w:rsidR="00DD5E11" w:rsidRDefault="00DD5E11" w:rsidP="00E75B9A">
      <w:r>
        <w:separator/>
      </w:r>
    </w:p>
  </w:footnote>
  <w:footnote w:type="continuationSeparator" w:id="0">
    <w:p w14:paraId="7CD733F5" w14:textId="77777777" w:rsidR="00DD5E11" w:rsidRDefault="00DD5E11" w:rsidP="00E75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C7BF8" w14:textId="77777777" w:rsidR="00577CB5" w:rsidRPr="004E5AB6" w:rsidRDefault="00577CB5" w:rsidP="00E75B9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22DCC2BF" w14:textId="77777777" w:rsidR="00577CB5" w:rsidRPr="00E675FA" w:rsidRDefault="00577CB5" w:rsidP="00E75B9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8433" w14:textId="77777777" w:rsidR="00577CB5" w:rsidRPr="004E5AB6" w:rsidRDefault="00577CB5" w:rsidP="00E75B9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33B760D6" w14:textId="77777777" w:rsidR="00577CB5" w:rsidRPr="00E675FA" w:rsidRDefault="00577CB5" w:rsidP="00E75B9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EF49" w14:textId="77777777" w:rsidR="00577CB5" w:rsidRPr="00612651" w:rsidRDefault="00577CB5" w:rsidP="00E75B9A">
    <w:pPr>
      <w:pStyle w:val="a5"/>
      <w:jc w:val="right"/>
    </w:pPr>
    <w:r w:rsidRPr="00612651">
      <w:rPr>
        <w:noProof/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11F3" w14:textId="77777777" w:rsidR="00577CB5" w:rsidRPr="004E5AB6" w:rsidRDefault="00577CB5" w:rsidP="00E75B9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362AA0B2" w14:textId="77777777" w:rsidR="00577CB5" w:rsidRPr="00E675FA" w:rsidRDefault="00577CB5" w:rsidP="00E75B9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0CE"/>
    <w:multiLevelType w:val="hybridMultilevel"/>
    <w:tmpl w:val="C21E90A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F62737"/>
    <w:multiLevelType w:val="hybridMultilevel"/>
    <w:tmpl w:val="34343CF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8701B5"/>
    <w:multiLevelType w:val="hybridMultilevel"/>
    <w:tmpl w:val="7890BCB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3901D4"/>
    <w:multiLevelType w:val="hybridMultilevel"/>
    <w:tmpl w:val="A61ACD8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0E48A5"/>
    <w:multiLevelType w:val="hybridMultilevel"/>
    <w:tmpl w:val="4720F8A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2BC0555"/>
    <w:multiLevelType w:val="hybridMultilevel"/>
    <w:tmpl w:val="9DECD3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5CF055C"/>
    <w:multiLevelType w:val="hybridMultilevel"/>
    <w:tmpl w:val="82A2EE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07F0A6D"/>
    <w:multiLevelType w:val="hybridMultilevel"/>
    <w:tmpl w:val="51F0E5E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2820ED"/>
    <w:multiLevelType w:val="hybridMultilevel"/>
    <w:tmpl w:val="988A4A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CD006CE"/>
    <w:multiLevelType w:val="hybridMultilevel"/>
    <w:tmpl w:val="6B82F18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08848B5"/>
    <w:multiLevelType w:val="hybridMultilevel"/>
    <w:tmpl w:val="2FA4312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7A4BEF"/>
    <w:multiLevelType w:val="hybridMultilevel"/>
    <w:tmpl w:val="B4BE58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DB11BE"/>
    <w:multiLevelType w:val="hybridMultilevel"/>
    <w:tmpl w:val="BE1A9D6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3E2222B0"/>
    <w:lvl w:ilvl="0">
      <w:start w:val="1"/>
      <w:numFmt w:val="decimal"/>
      <w:lvlText w:val="%1"/>
      <w:lvlJc w:val="left"/>
      <w:pPr>
        <w:tabs>
          <w:tab w:val="num" w:pos="3683"/>
        </w:tabs>
        <w:ind w:left="3683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7376A18"/>
    <w:multiLevelType w:val="hybridMultilevel"/>
    <w:tmpl w:val="BABC3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A7C60F3"/>
    <w:multiLevelType w:val="hybridMultilevel"/>
    <w:tmpl w:val="320C4EE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BD4692E"/>
    <w:multiLevelType w:val="hybridMultilevel"/>
    <w:tmpl w:val="9572E55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465DD"/>
    <w:multiLevelType w:val="hybridMultilevel"/>
    <w:tmpl w:val="1972815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3565C"/>
    <w:multiLevelType w:val="hybridMultilevel"/>
    <w:tmpl w:val="9800ACB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2B7C7F"/>
    <w:multiLevelType w:val="hybridMultilevel"/>
    <w:tmpl w:val="E23487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16"/>
  </w:num>
  <w:num w:numId="5">
    <w:abstractNumId w:val="12"/>
  </w:num>
  <w:num w:numId="6">
    <w:abstractNumId w:val="17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4"/>
  </w:num>
  <w:num w:numId="17">
    <w:abstractNumId w:val="14"/>
  </w:num>
  <w:num w:numId="18">
    <w:abstractNumId w:val="14"/>
  </w:num>
  <w:num w:numId="19">
    <w:abstractNumId w:val="19"/>
  </w:num>
  <w:num w:numId="20">
    <w:abstractNumId w:val="6"/>
  </w:num>
  <w:num w:numId="21">
    <w:abstractNumId w:val="20"/>
  </w:num>
  <w:num w:numId="22">
    <w:abstractNumId w:val="15"/>
  </w:num>
  <w:num w:numId="23">
    <w:abstractNumId w:val="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8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9A"/>
    <w:rsid w:val="000540FF"/>
    <w:rsid w:val="00095675"/>
    <w:rsid w:val="000B262E"/>
    <w:rsid w:val="000D6264"/>
    <w:rsid w:val="000F5C88"/>
    <w:rsid w:val="00103D9D"/>
    <w:rsid w:val="001424A1"/>
    <w:rsid w:val="001520E4"/>
    <w:rsid w:val="00153455"/>
    <w:rsid w:val="001769A5"/>
    <w:rsid w:val="00196B41"/>
    <w:rsid w:val="001C3E7F"/>
    <w:rsid w:val="001C4D94"/>
    <w:rsid w:val="001D1CB7"/>
    <w:rsid w:val="001E0D79"/>
    <w:rsid w:val="001E18A3"/>
    <w:rsid w:val="00206C71"/>
    <w:rsid w:val="00225416"/>
    <w:rsid w:val="00252FF8"/>
    <w:rsid w:val="002A4592"/>
    <w:rsid w:val="00310259"/>
    <w:rsid w:val="00323094"/>
    <w:rsid w:val="003356E6"/>
    <w:rsid w:val="0036063C"/>
    <w:rsid w:val="00391FED"/>
    <w:rsid w:val="003A5A44"/>
    <w:rsid w:val="003C1925"/>
    <w:rsid w:val="003E5B86"/>
    <w:rsid w:val="003F0A6F"/>
    <w:rsid w:val="003F1445"/>
    <w:rsid w:val="0041398B"/>
    <w:rsid w:val="00485C0A"/>
    <w:rsid w:val="004F4F55"/>
    <w:rsid w:val="00515802"/>
    <w:rsid w:val="00525A66"/>
    <w:rsid w:val="00552D80"/>
    <w:rsid w:val="00577CB5"/>
    <w:rsid w:val="005A6E21"/>
    <w:rsid w:val="005E579A"/>
    <w:rsid w:val="00655AFD"/>
    <w:rsid w:val="006725BB"/>
    <w:rsid w:val="0069267F"/>
    <w:rsid w:val="006F0D5C"/>
    <w:rsid w:val="007256C5"/>
    <w:rsid w:val="007B40B1"/>
    <w:rsid w:val="007B70A8"/>
    <w:rsid w:val="007F7C98"/>
    <w:rsid w:val="008072D7"/>
    <w:rsid w:val="0084234F"/>
    <w:rsid w:val="008D6E35"/>
    <w:rsid w:val="008E1C9C"/>
    <w:rsid w:val="00947D5F"/>
    <w:rsid w:val="00967FE8"/>
    <w:rsid w:val="00995476"/>
    <w:rsid w:val="009C1639"/>
    <w:rsid w:val="009C4803"/>
    <w:rsid w:val="009D6BE8"/>
    <w:rsid w:val="009E261E"/>
    <w:rsid w:val="009F10CC"/>
    <w:rsid w:val="00A76790"/>
    <w:rsid w:val="00A82570"/>
    <w:rsid w:val="00AB1FC8"/>
    <w:rsid w:val="00AB78DE"/>
    <w:rsid w:val="00AE7698"/>
    <w:rsid w:val="00B05E4A"/>
    <w:rsid w:val="00B155A3"/>
    <w:rsid w:val="00B5582E"/>
    <w:rsid w:val="00BA2942"/>
    <w:rsid w:val="00BA34CA"/>
    <w:rsid w:val="00BC3DB7"/>
    <w:rsid w:val="00C11BD0"/>
    <w:rsid w:val="00C30DE5"/>
    <w:rsid w:val="00C42A3F"/>
    <w:rsid w:val="00C4462A"/>
    <w:rsid w:val="00C6668E"/>
    <w:rsid w:val="00C84CA7"/>
    <w:rsid w:val="00C87D45"/>
    <w:rsid w:val="00D45E1D"/>
    <w:rsid w:val="00D50A50"/>
    <w:rsid w:val="00D50F07"/>
    <w:rsid w:val="00D87D38"/>
    <w:rsid w:val="00DD5E11"/>
    <w:rsid w:val="00DF160D"/>
    <w:rsid w:val="00E75B9A"/>
    <w:rsid w:val="00E77E28"/>
    <w:rsid w:val="00EE36C0"/>
    <w:rsid w:val="00F03B05"/>
    <w:rsid w:val="00F41A8F"/>
    <w:rsid w:val="00F457E2"/>
    <w:rsid w:val="00F668AE"/>
    <w:rsid w:val="00F670F1"/>
    <w:rsid w:val="00F80670"/>
    <w:rsid w:val="00F81395"/>
    <w:rsid w:val="00FB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BBB9C11"/>
  <w15:chartTrackingRefBased/>
  <w15:docId w15:val="{CA2A9834-2353-4972-9B2A-BFFEE4C2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4234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next w:val="a0"/>
    <w:link w:val="10"/>
    <w:qFormat/>
    <w:rsid w:val="00552D80"/>
    <w:pPr>
      <w:widowControl w:val="0"/>
      <w:tabs>
        <w:tab w:val="left" w:pos="1134"/>
      </w:tabs>
      <w:spacing w:before="240" w:after="240"/>
      <w:ind w:firstLine="720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552D80"/>
    <w:pPr>
      <w:keepNext/>
      <w:numPr>
        <w:ilvl w:val="1"/>
        <w:numId w:val="2"/>
      </w:numPr>
      <w:spacing w:after="0"/>
      <w:contextualSpacing w:val="0"/>
      <w:outlineLvl w:val="1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52D80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20">
    <w:name w:val="Заголовок 2 Знак"/>
    <w:link w:val="2"/>
    <w:rsid w:val="00552D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4">
    <w:name w:val="caption"/>
    <w:basedOn w:val="a0"/>
    <w:next w:val="a0"/>
    <w:qFormat/>
    <w:rsid w:val="00552D80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552D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2D8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Hyperlink"/>
    <w:uiPriority w:val="99"/>
    <w:rsid w:val="00552D80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552D80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552D80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8">
    <w:name w:val="Title"/>
    <w:basedOn w:val="a0"/>
    <w:link w:val="a9"/>
    <w:qFormat/>
    <w:rsid w:val="00552D80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9">
    <w:name w:val="Заголовок Знак"/>
    <w:link w:val="a8"/>
    <w:rsid w:val="00552D80"/>
    <w:rPr>
      <w:rFonts w:ascii="Times New Roman CYR" w:eastAsia="Times New Roman" w:hAnsi="Times New Roman CYR" w:cs="Times New Roman CYR"/>
      <w:b/>
      <w:bCs/>
      <w:sz w:val="28"/>
      <w:szCs w:val="28"/>
      <w:lang w:val="ru-RU" w:eastAsia="ru-RU"/>
    </w:rPr>
  </w:style>
  <w:style w:type="paragraph" w:styleId="aa">
    <w:name w:val="Subtitle"/>
    <w:basedOn w:val="a0"/>
    <w:link w:val="ab"/>
    <w:qFormat/>
    <w:rsid w:val="00552D80"/>
    <w:pPr>
      <w:widowControl w:val="0"/>
      <w:jc w:val="center"/>
    </w:pPr>
    <w:rPr>
      <w:b/>
      <w:bCs/>
    </w:rPr>
  </w:style>
  <w:style w:type="character" w:customStyle="1" w:styleId="ab">
    <w:name w:val="Подзаголовок Знак"/>
    <w:link w:val="aa"/>
    <w:rsid w:val="00552D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customStyle="1" w:styleId="a">
    <w:name w:val="Обычный + полужирный"/>
    <w:aliases w:val="уплотненный на  0.3 пт"/>
    <w:basedOn w:val="2"/>
    <w:rsid w:val="00552D80"/>
    <w:pPr>
      <w:numPr>
        <w:ilvl w:val="2"/>
      </w:numPr>
      <w:tabs>
        <w:tab w:val="clear" w:pos="1440"/>
        <w:tab w:val="num" w:pos="360"/>
      </w:tabs>
      <w:ind w:left="1415" w:firstLine="567"/>
    </w:pPr>
  </w:style>
  <w:style w:type="paragraph" w:customStyle="1" w:styleId="Default">
    <w:name w:val="Default"/>
    <w:rsid w:val="00552D8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c">
    <w:name w:val="Body Text Indent"/>
    <w:basedOn w:val="a0"/>
    <w:link w:val="ad"/>
    <w:rsid w:val="00552D80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link w:val="ac"/>
    <w:rsid w:val="00552D80"/>
    <w:rPr>
      <w:rFonts w:ascii="Arial" w:eastAsia="Times New Roman" w:hAnsi="Arial" w:cs="Arial"/>
      <w:sz w:val="28"/>
      <w:szCs w:val="28"/>
      <w:lang w:val="ru-RU" w:eastAsia="ru-RU"/>
    </w:rPr>
  </w:style>
  <w:style w:type="paragraph" w:customStyle="1" w:styleId="Style41">
    <w:name w:val="Style41"/>
    <w:basedOn w:val="a0"/>
    <w:uiPriority w:val="99"/>
    <w:rsid w:val="00552D8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styleId="4">
    <w:name w:val="List Continue 4"/>
    <w:basedOn w:val="a0"/>
    <w:uiPriority w:val="99"/>
    <w:semiHidden/>
    <w:unhideWhenUsed/>
    <w:rsid w:val="00552D80"/>
    <w:pPr>
      <w:spacing w:after="120"/>
      <w:ind w:left="1132"/>
      <w:contextualSpacing/>
    </w:pPr>
  </w:style>
  <w:style w:type="paragraph" w:styleId="ae">
    <w:name w:val="List Paragraph"/>
    <w:basedOn w:val="a0"/>
    <w:uiPriority w:val="34"/>
    <w:qFormat/>
    <w:rsid w:val="00F81395"/>
    <w:pPr>
      <w:ind w:left="720"/>
      <w:contextualSpacing/>
    </w:pPr>
  </w:style>
  <w:style w:type="paragraph" w:styleId="af">
    <w:name w:val="Balloon Text"/>
    <w:basedOn w:val="a0"/>
    <w:link w:val="af0"/>
    <w:uiPriority w:val="99"/>
    <w:semiHidden/>
    <w:unhideWhenUsed/>
    <w:rsid w:val="00E77E2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E77E2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1">
    <w:name w:val="No Spacing"/>
    <w:link w:val="af2"/>
    <w:uiPriority w:val="1"/>
    <w:qFormat/>
    <w:rsid w:val="00F670F1"/>
    <w:pPr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2">
    <w:name w:val="Без интервала Знак"/>
    <w:link w:val="af1"/>
    <w:uiPriority w:val="1"/>
    <w:rsid w:val="00F670F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odytext2">
    <w:name w:val="Body text (2)"/>
    <w:rsid w:val="00196B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7pt">
    <w:name w:val="Основной текст + 7 pt"/>
    <w:rsid w:val="00196B4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0"/>
    <w:rsid w:val="00196B41"/>
    <w:pPr>
      <w:spacing w:before="100" w:beforeAutospacing="1" w:after="100" w:afterAutospacing="1"/>
      <w:jc w:val="left"/>
    </w:pPr>
    <w:rPr>
      <w:sz w:val="24"/>
    </w:rPr>
  </w:style>
  <w:style w:type="character" w:customStyle="1" w:styleId="Bodytext2Exact">
    <w:name w:val="Body text (2) Exact"/>
    <w:rsid w:val="009F10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2">
    <w:name w:val="Основной текст1"/>
    <w:rsid w:val="009F10C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0"/>
    <w:rsid w:val="009F10CC"/>
    <w:pPr>
      <w:widowControl w:val="0"/>
      <w:shd w:val="clear" w:color="auto" w:fill="FFFFFF"/>
      <w:spacing w:before="180" w:after="180" w:line="192" w:lineRule="exac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3">
    <w:name w:val="Основной текст3"/>
    <w:rsid w:val="009F10C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f3">
    <w:name w:val="footnote text"/>
    <w:basedOn w:val="a0"/>
    <w:link w:val="af4"/>
    <w:uiPriority w:val="99"/>
    <w:semiHidden/>
    <w:unhideWhenUsed/>
    <w:rsid w:val="000540FF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0540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footnote reference"/>
    <w:uiPriority w:val="99"/>
    <w:semiHidden/>
    <w:unhideWhenUsed/>
    <w:rsid w:val="000540FF"/>
    <w:rPr>
      <w:vertAlign w:val="superscript"/>
    </w:rPr>
  </w:style>
  <w:style w:type="character" w:styleId="af6">
    <w:name w:val="Placeholder Text"/>
    <w:basedOn w:val="a1"/>
    <w:uiPriority w:val="99"/>
    <w:semiHidden/>
    <w:rsid w:val="00C11B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A5590-1BB1-4B62-8D93-A73A7476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33</Pages>
  <Words>10340</Words>
  <Characters>58943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69145</CharactersWithSpaces>
  <SharedDoc>false</SharedDoc>
  <HLinks>
    <vt:vector size="102" baseType="variant"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_Toc139038572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_Toc139038571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_Toc139038570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_Toc139038569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_Toc139038568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_Toc139038567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_Toc139038566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_Toc139038565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_Toc139038564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_Toc139038563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_Toc139038562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_Toc139038561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_Toc139038560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_Toc139038559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_Toc139038558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_Toc139038557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_Toc139038556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8</cp:revision>
  <cp:lastPrinted>2023-05-22T12:21:00Z</cp:lastPrinted>
  <dcterms:created xsi:type="dcterms:W3CDTF">2023-07-04T07:30:00Z</dcterms:created>
  <dcterms:modified xsi:type="dcterms:W3CDTF">2023-07-05T13:27:00Z</dcterms:modified>
</cp:coreProperties>
</file>